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детского творчества </w:t>
      </w:r>
      <w:proofErr w:type="spellStart"/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Пачелмского</w:t>
      </w:r>
      <w:proofErr w:type="spellEnd"/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Деловая игра</w:t>
      </w: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erif" w:eastAsia="Times New Roman" w:hAnsi="Droid Serif" w:cs="Droid Serif"/>
          <w:b/>
          <w:sz w:val="96"/>
          <w:szCs w:val="96"/>
          <w:lang w:eastAsia="ru-RU"/>
        </w:rPr>
      </w:pPr>
      <w:r>
        <w:rPr>
          <w:rFonts w:ascii="Droid Serif" w:eastAsia="Times New Roman" w:hAnsi="Droid Serif" w:cs="Droid Serif"/>
          <w:b/>
          <w:sz w:val="96"/>
          <w:szCs w:val="96"/>
          <w:lang w:eastAsia="ru-RU"/>
        </w:rPr>
        <w:t>«</w:t>
      </w:r>
      <w:r>
        <w:rPr>
          <w:rFonts w:ascii="Droid Serif" w:eastAsia="Times New Roman" w:hAnsi="Droid Serif" w:cs="Droid Serif"/>
          <w:b/>
          <w:sz w:val="96"/>
          <w:szCs w:val="96"/>
          <w:lang w:eastAsia="ru-RU"/>
        </w:rPr>
        <w:t>Лабиринт выбора</w:t>
      </w:r>
      <w:r w:rsidRPr="00E12D41">
        <w:rPr>
          <w:rFonts w:ascii="Droid Serif" w:eastAsia="Times New Roman" w:hAnsi="Droid Serif" w:cs="Droid Serif"/>
          <w:b/>
          <w:sz w:val="96"/>
          <w:szCs w:val="96"/>
          <w:lang w:eastAsia="ru-RU"/>
        </w:rPr>
        <w:t>»</w:t>
      </w:r>
    </w:p>
    <w:p w:rsidR="00112B46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112B46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и провела</w:t>
      </w: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D4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41">
        <w:rPr>
          <w:rFonts w:ascii="Times New Roman" w:eastAsia="Times New Roman" w:hAnsi="Times New Roman" w:cs="Times New Roman"/>
          <w:sz w:val="28"/>
          <w:szCs w:val="28"/>
          <w:lang w:eastAsia="ru-RU"/>
        </w:rPr>
        <w:t>Шошина Л.А.</w:t>
      </w:r>
    </w:p>
    <w:p w:rsidR="00112B46" w:rsidRPr="00E12D41" w:rsidRDefault="00112B46" w:rsidP="00112B46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р.п</w:t>
      </w:r>
      <w:proofErr w:type="gramStart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.П</w:t>
      </w:r>
      <w:proofErr w:type="gramEnd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ачелма</w:t>
      </w:r>
      <w:proofErr w:type="spellEnd"/>
    </w:p>
    <w:p w:rsidR="00112B46" w:rsidRPr="00E12D41" w:rsidRDefault="00112B46" w:rsidP="00112B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2021</w:t>
      </w:r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г</w:t>
      </w:r>
    </w:p>
    <w:p w:rsidR="00112B46" w:rsidRDefault="00112B46" w:rsidP="00112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2B46" w:rsidRPr="00112B46" w:rsidRDefault="00112B46" w:rsidP="00112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2B46">
        <w:rPr>
          <w:rFonts w:ascii="Times New Roman" w:hAnsi="Times New Roman" w:cs="Times New Roman"/>
          <w:b/>
          <w:sz w:val="28"/>
          <w:szCs w:val="28"/>
          <w:lang w:eastAsia="ru-RU"/>
        </w:rPr>
        <w:t>Деловая игра</w:t>
      </w:r>
    </w:p>
    <w:p w:rsidR="00112B46" w:rsidRPr="00112B46" w:rsidRDefault="00112B46" w:rsidP="00112B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2B46">
        <w:rPr>
          <w:rFonts w:ascii="Times New Roman" w:hAnsi="Times New Roman" w:cs="Times New Roman"/>
          <w:b/>
          <w:sz w:val="28"/>
          <w:szCs w:val="28"/>
          <w:lang w:eastAsia="ru-RU"/>
        </w:rPr>
        <w:t>«Лабиринт выбора»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представление о сложности и осознанности выбора профессии в соответствии с индивидуальными особенностями личности.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знаний учащихся о многообразии профессий;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побуждение учащихся к осознанному, мотивированному выбору профессии на основе понимания своих возможностей, интересов и склонностей;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</w:t>
      </w:r>
      <w:proofErr w:type="spell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педагогической поддержки учащимся для дальнейшего личностного роста.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обучения: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использование иллюстраций, ТСО, ИКТ, тестирование;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урока: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работа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технология: 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проблемно-диалогическое обучение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Ход занятия.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слово: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меня растут года, будет и 17! Где работать мне тогда, чем заниматься?»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Такими строками начинается всем известное с детства стихотворение В. Маяковского «Кем быть?», написанное поэтом почти столетие назад, в далёком 1928 году, но и сегодня не теряющие своей актуальности.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молодой человек, на пороге выпуска из школы делает в своей жизни самый важный выбор – выбор профессии.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согласны, что выбор профессии - самый важный выбор? Почему вы так думаете?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Профессиональная деятельность занимает примерно третью часть жизни каждого человека. Это немало. Особенно если учесть, что ещё одну третью часть своей 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жизни мы проводим во сне. Заниматься столько времени любимым делом – счастье, которое вполне достижимо, нужно только правильно выбрать профессию.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максимальной осознанности выбора профессии в соответствии со своими индивидуальными склонностями, интересами и возможностями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сегодня проводим деловую игру по профориентации «Лабиринт выбора».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Эпиграфом к нашему занятию я хочу предложить вам слова древнего мыслителя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«Когда человек не знает, к какой пристани он держит путь, для него ни один ветер не будет попутным</w:t>
      </w:r>
      <w:proofErr w:type="gramStart"/>
      <w:r w:rsidRPr="00112B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.»</w:t>
      </w:r>
      <w:proofErr w:type="gramEnd"/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2B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понимаете выражение?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Ф.С. </w:t>
      </w:r>
      <w:proofErr w:type="spell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Махова</w:t>
      </w:r>
      <w:proofErr w:type="spell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3)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Начнём с разминки </w:t>
      </w:r>
      <w:r w:rsidRPr="00112B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"Игровая разминка".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 первая: </w:t>
      </w: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К, </w:t>
      </w:r>
      <w:proofErr w:type="gramStart"/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О, П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представитель команды вытягивает незаполненные карточки с заданием)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Задание: надо придумать профессии или специальности, начинающиеся на заданную букву. Если названная профессия или специальность вызывает сомнение, команда должна объяснить, чем занимается представитель данной профессии или специальности. 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1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«Реклама профессии» водитель, врач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Деление на 2 группы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 реклама была сильнейшим двигателем. Вам предлагаю сделать рекламу профессии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в группе 5-7 минут) Зашита (до 2 х минут) слайд 5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замечательно справились с этим заданием, сделать такую интересную рекламу могут люди, которым известны особенности данных профессии, специфика.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недавно вы приняли участие в опросе Климова, типология профессий. Каждый из вас 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определился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какому типу профессий относитесь. Давайте вспомним эту типологию. Учащиеся рассаживаются по группам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столах лежит классификатор профессий)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2.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Распределить профессии по типам, объяснить свой выбор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в группе 3минуты). Давайте проверим (слайды 6, 7, 8)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9 «Отдохнём!»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Игра: "САМАЯ-САМАЯ ".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вы ответите на вопросы с элементами юмора. 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Сейчас вам будут предлагаться некоторые необычные характеристики профессий, а вы должны по очереди называть те профессии, которые, по нашему мнению, в наибольшей степени соответствуют данной характеристике. 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Назовите профессии: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зеленая (садовод, лесник, специалист по ландшафтному дизайну, цветовод-декоратор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сладкая (кондитер, продавец в кондитерском отделе ...)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денежная (банкир, профессиональные теннисисты, боксеры, модель...)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волосатая (парикмахер...)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детская (воспитатель, педиатр, детский психолог, учитель...)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смешная (юморист, клоун, пародист...)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общительная (журналист, экскурсовод, тренер, учитель, массовик-затейник...)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серьезная (не имеет право на ошибку) (сапер, хирург, разведчик, милиционер, политик, психолог...)</w:t>
      </w:r>
      <w:proofErr w:type="gramEnd"/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10. Уточнение понятий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профессия, специальность, должность – обогащение словаря учащихся.</w:t>
      </w:r>
    </w:p>
    <w:p w:rsidR="00112B46" w:rsidRPr="00112B46" w:rsidRDefault="00112B46" w:rsidP="0011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Профессия – это род трудовой деятельности, занятий, требующих определенной подготовки и являющихся источником существования</w:t>
      </w: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</w:p>
    <w:p w:rsidR="00112B46" w:rsidRPr="00112B46" w:rsidRDefault="00112B46" w:rsidP="00112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Специальность – это вид занятия в рамках одной профессии</w:t>
      </w: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112B46" w:rsidRPr="00112B46" w:rsidRDefault="00112B46" w:rsidP="00112B46">
      <w:pPr>
        <w:numPr>
          <w:ilvl w:val="5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Должность – это служебная обязанность, это круг действий, возложенных на определённого человека и обязательных для исполнения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3</w:t>
      </w:r>
      <w:proofErr w:type="gramStart"/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аспределить профессии, должности, специальности в таблице. Работа в группе 3минуты. Проверяем (слайд 12)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Подвижная игра 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«Времена года»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Сядьте в группы по дню рождения.(4 группы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лето, осень, зима, весна)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необходимо знать при выборе своей будущей профессии? (свои возможности, состояние здоровья, свои профессиональные интересы и склонности, требования к профессии и ситуацию на рынке труда)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советуют: при выборе профессии необходимо учитывать три фактора “хочу”, “могу” и “надо</w:t>
      </w:r>
    </w:p>
    <w:tbl>
      <w:tblPr>
        <w:tblW w:w="10365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</w:tblGrid>
      <w:tr w:rsidR="00112B46" w:rsidRPr="00112B46" w:rsidTr="00112B46">
        <w:trPr>
          <w:tblCellSpacing w:w="7" w:type="dxa"/>
          <w:jc w:val="center"/>
        </w:trPr>
        <w:tc>
          <w:tcPr>
            <w:tcW w:w="10305" w:type="dxa"/>
            <w:tcBorders>
              <w:top w:val="inset" w:sz="18" w:space="0" w:color="C0C0C0"/>
              <w:left w:val="inset" w:sz="18" w:space="0" w:color="C0C0C0"/>
              <w:bottom w:val="inset" w:sz="18" w:space="0" w:color="C0C0C0"/>
              <w:right w:val="inset" w:sz="18" w:space="0" w:color="C0C0C0"/>
            </w:tcBorders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 “хочу” – это ваши желания, интересы, склонности.</w:t>
            </w:r>
          </w:p>
        </w:tc>
      </w:tr>
      <w:tr w:rsidR="00112B46" w:rsidRPr="00112B46" w:rsidTr="00112B46">
        <w:trPr>
          <w:tblCellSpacing w:w="7" w:type="dxa"/>
          <w:jc w:val="center"/>
        </w:trPr>
        <w:tc>
          <w:tcPr>
            <w:tcW w:w="10305" w:type="dxa"/>
            <w:tcBorders>
              <w:top w:val="inset" w:sz="18" w:space="0" w:color="C0C0C0"/>
              <w:left w:val="inset" w:sz="18" w:space="0" w:color="C0C0C0"/>
              <w:bottom w:val="inset" w:sz="18" w:space="0" w:color="C0C0C0"/>
              <w:right w:val="inset" w:sz="18" w:space="0" w:color="C0C0C0"/>
            </w:tcBorders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 “могу” - это ваши знания, способности, состояние здоровья, возможности личности…</w:t>
            </w:r>
          </w:p>
        </w:tc>
      </w:tr>
      <w:tr w:rsidR="00112B46" w:rsidRPr="00112B46" w:rsidTr="00112B46">
        <w:trPr>
          <w:tblCellSpacing w:w="7" w:type="dxa"/>
          <w:jc w:val="center"/>
        </w:trPr>
        <w:tc>
          <w:tcPr>
            <w:tcW w:w="10305" w:type="dxa"/>
            <w:tcBorders>
              <w:top w:val="inset" w:sz="18" w:space="0" w:color="C0C0C0"/>
              <w:left w:val="inset" w:sz="18" w:space="0" w:color="C0C0C0"/>
              <w:bottom w:val="inset" w:sz="18" w:space="0" w:color="C0C0C0"/>
              <w:right w:val="inset" w:sz="18" w:space="0" w:color="C0C0C0"/>
            </w:tcBorders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 “надо” - это, прежде всего, потребность рынка труда в кадрах.</w:t>
            </w:r>
          </w:p>
        </w:tc>
      </w:tr>
    </w:tbl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соотношение этих образов “хочу”, “могу”, “надо” - является формулой выбора профессии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Задание 4 </w:t>
      </w:r>
      <w:r w:rsidRPr="00112B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"Профессиональные качества”.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Естественно, что каждая профессия требует определенного набора   качеств, которыми должен обладать представитель данной профессии.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выясним качества, присущие тем профессиям, которые   выбираете вы – будущие выпускники школы. (Дети самостоятельно анализируют и перечисляют качества заданных профессий в карточках). 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24"/>
        <w:gridCol w:w="2309"/>
        <w:gridCol w:w="2552"/>
        <w:gridCol w:w="2410"/>
      </w:tblGrid>
      <w:tr w:rsidR="00112B46" w:rsidRPr="00112B46" w:rsidTr="00112B46">
        <w:trPr>
          <w:tblCellSpacing w:w="0" w:type="dxa"/>
        </w:trPr>
        <w:tc>
          <w:tcPr>
            <w:tcW w:w="2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Бухгалтер</w:t>
            </w:r>
          </w:p>
        </w:tc>
      </w:tr>
      <w:tr w:rsidR="00112B46" w:rsidRPr="00112B46" w:rsidTr="00112B46">
        <w:trPr>
          <w:trHeight w:val="4500"/>
          <w:tblCellSpacing w:w="0" w:type="dxa"/>
        </w:trPr>
        <w:tc>
          <w:tcPr>
            <w:tcW w:w="2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Самообладание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Дисциплина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 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 цветовое восприятие 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Концентрированность внимания 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Быстрота реакции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быстро </w:t>
            </w: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окружающей среде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реагировать на неожиданный сигнал посредством определённых движений…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Любовь к детям Гуманность                   Образованность  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Терпение  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Находчивость     Самосовершенствование 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Эрудированность Интуиция Воспитанность </w:t>
            </w: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Информированность Коммуникабельность 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Милосердие…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Самосовершенствование 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Образованность Ответственность   Хороший глазомер 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развитая вкусовая память, зрительная, обонятельная.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Твердость руки, </w:t>
            </w: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устойчивость кистей рук  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Хорошая координация движений; 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Оперативность …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Терпение Собранность Информированность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Коммуникабельность 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Образованность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Находчивость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Тактичность </w:t>
            </w: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Интуиция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    Порядочность Умение оперировать</w:t>
            </w:r>
          </w:p>
          <w:p w:rsidR="00112B46" w:rsidRPr="00112B46" w:rsidRDefault="00112B46" w:rsidP="00112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цифрами, информацией…                                       </w:t>
            </w:r>
          </w:p>
        </w:tc>
      </w:tr>
    </w:tbl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5. Назови профессию.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 данной профессии осуществляет методическое руководство правовой работой на предприятии, участвует в подготовке ответов при отклонении предприятием претензий. Дает справки и консультации работникам, гражданам о текущем законодательстве, а также содействует оформлению документов и актов правового характера. Для выполнения работы необходимо иметь оперативную и долговременную память, внимательность, коммуникабельность. Обязательно высшее специальное образование</w:t>
      </w:r>
      <w:proofErr w:type="gramStart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ЮРИСТ)</w:t>
      </w:r>
    </w:p>
    <w:p w:rsidR="00112B46" w:rsidRPr="00112B46" w:rsidRDefault="00112B46" w:rsidP="00112B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Участвует в постройке и ремонте жилых домов, зданий и других сооружений. Рубит стены из бревен, настилает полы, устанавливает оконные рамы и двери. В своей работе использует как ручные, так и механизированные орудия труда. Человек, владеющий этой профессией, должен уметь читать чертежи, знать способы разметки и изготовления деревянных конструкций. Достаточно иметь среднее профессионально-техническое образование</w:t>
      </w:r>
      <w:proofErr w:type="gramStart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ПЛОТНИК)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этой профессии объединяются функции инженера, художника, </w:t>
      </w:r>
      <w:proofErr w:type="spellStart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психофизиолога</w:t>
      </w:r>
      <w:proofErr w:type="spellEnd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экономиста. </w:t>
      </w:r>
    </w:p>
    <w:p w:rsidR="00112B46" w:rsidRPr="00112B46" w:rsidRDefault="00112B46" w:rsidP="00112B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Её цель – в промышленных изделиях, бытовых приборах, мебели, интерьерах квартир, офисов гармонически совместить полезность, удобство и красоту, обеспечить надежность, привлекательность и конкурентоспособность. Человек этой профессии самостоятельно или совместно с другими </w:t>
      </w:r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специалистами совершенствует уже созданные объекты, участвует в проектировании, конструировании, опытной проверке новых объектов. Для этой профессии необходимы сочетание технической и художественной одаренности, развитое наглядно-образное мышление и воображение</w:t>
      </w:r>
      <w:proofErr w:type="gramStart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ДИЗАЙНЕР)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Выполняет технические функции и поручения руководителя, применяет рациональные методы работы с посетителями и документами, способствуя тем самым успешному решению основных задач организации. Регистрирует и анализирует письма, документы, систематизирует их по степени важности, ведет телефонные переговоры, записывает и передает задания руководителя по назначению, следит за их выполнением. Человек, владеющий этой профессией, должен уметь работать на персональном компьютере, пишущей машинке, средствах оргтехники. Необходимы хорошее знание русского языка, осведомленность в вопросах психологии общения, эстетики. Желательно знание иностранного языка</w:t>
      </w:r>
      <w:proofErr w:type="gramStart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СЕКРЕТАРЬ-РЕФЕРЕНТ)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Удостоверяет сделки, оформляет наследственные права граждан, договоры, свидетельствует копии документов. В своей работе должен знать правила оформления юридических документов, нормативные и руководящие материалы по правовой деятельности, действующее законодательство. Должен иметь высшее юридическое образование.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2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(НОТАРИУС)</w:t>
      </w:r>
    </w:p>
    <w:p w:rsidR="00112B46" w:rsidRPr="00112B46" w:rsidRDefault="00112B46" w:rsidP="00112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Задание 6 </w:t>
      </w:r>
    </w:p>
    <w:p w:rsidR="00112B46" w:rsidRPr="00112B46" w:rsidRDefault="00112B46" w:rsidP="00112B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появляется много новых профессий, которые востребованы на рынке труда. Давайте попробуем узнать, как вы ориентируетесь в мире новых профессий.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выбрать правильный ответ к предложенной профессии. Вам отводится время – 3 минуты.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“Нарисуй яблоко”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очень дружно и азартно играли и сейчас мы проведем тест и узнаем, какие черты личности преобладают у членов команды.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тестом индивидуальная.</w:t>
      </w:r>
      <w:bookmarkStart w:id="0" w:name="_GoBack"/>
      <w:bookmarkEnd w:id="0"/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для выполнения – 4 минуты.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посмотрите на экран. И расшифруйте свой рисунок</w:t>
      </w:r>
    </w:p>
    <w:p w:rsidR="00112B46" w:rsidRPr="00112B46" w:rsidRDefault="00112B46" w:rsidP="00112B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Упражнение по профориентации "Основной мотив твоего выбора"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упражнение помогает разобраться в том, что же двигает человеком при выборе профессии (распечатка 16 основных мотивов выдается каждому участнику).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Список мотивов включает 16 фраз. Дается задание: зачеркнуть 8 из 16 мотивов, которые к тебе меньше всего относятся. У ребят остается 8 мотивов. 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задание - зачеркнуть 4 мотива, которые в меньшей степени руководят тобой.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нужно исключить еще 2 менее важных из четырех.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потом удаляем еще один из двух.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подведем итог этого упражнения (каждый подросток зачитывает свой мотив, который остался у него не зачеркнутый). Вывод делается педагогом исходя из ответов детей.</w:t>
      </w:r>
    </w:p>
    <w:p w:rsidR="00112B46" w:rsidRPr="00112B46" w:rsidRDefault="00112B46" w:rsidP="00112B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7</w:t>
      </w: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 14</w:t>
      </w:r>
      <w:proofErr w:type="gramStart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5 минут составить перечень профессий, представители которых приняли участие в создании данных предметов: книга, хлеб, шерстяной свитер, дом из кирпича. </w:t>
      </w:r>
    </w:p>
    <w:p w:rsidR="00112B46" w:rsidRPr="00112B46" w:rsidRDefault="00112B46" w:rsidP="00112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Подведение итогов занятия: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Рефлексия: если наше занятие вы считаете полезным для себя, интересным и нужным, если сегодня вы узнали новую информацию, подошли на один шаг ближе к своему выбору – покажите большой палец вверх, если информация для вас ненужная, бесполезная и сегодня с урока ничего вы не взяли – палец вниз. 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Заключительное слово педагога: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4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Однажды, на вопрос: "Что же такое счастье?" прозвучал такой ответ: "Счастье - это когда утром с радостью идёшь на работу, а вечером с радостью возвращаешься домой", а известный советский  педагог  Константин Дмитриевич Ушинский написал: "Если вы удачно выберете труд и вложите в него всю свою душу, то  счастье само вас отыщет". Значит, одной из составляющих счастья является правильный выбор своей профессии. Эта проблема рано или поздно встаёт перед любым человеком, в том числе и перед вами. И я вам желаю правильного выбора профессии, которая станет вашей судьбой.</w:t>
      </w:r>
    </w:p>
    <w:p w:rsidR="00112B46" w:rsidRPr="00112B46" w:rsidRDefault="00112B46" w:rsidP="00112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86" w:rsidRDefault="000F1986"/>
    <w:sectPr w:rsidR="000F1986" w:rsidSect="00112B46">
      <w:pgSz w:w="11906" w:h="16838"/>
      <w:pgMar w:top="1134" w:right="850" w:bottom="1134" w:left="993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erif">
    <w:panose1 w:val="02020600060500090200"/>
    <w:charset w:val="CC"/>
    <w:family w:val="roman"/>
    <w:pitch w:val="variable"/>
    <w:sig w:usb0="E00002AF" w:usb1="4000205B" w:usb2="00000028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1780"/>
    <w:multiLevelType w:val="multilevel"/>
    <w:tmpl w:val="8F5E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B3D20"/>
    <w:multiLevelType w:val="multilevel"/>
    <w:tmpl w:val="560E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F43AB"/>
    <w:multiLevelType w:val="multilevel"/>
    <w:tmpl w:val="57F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64479"/>
    <w:multiLevelType w:val="multilevel"/>
    <w:tmpl w:val="43CE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37313"/>
    <w:multiLevelType w:val="multilevel"/>
    <w:tmpl w:val="C418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40946"/>
    <w:multiLevelType w:val="multilevel"/>
    <w:tmpl w:val="FC5E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1741D"/>
    <w:multiLevelType w:val="multilevel"/>
    <w:tmpl w:val="765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D0D9E"/>
    <w:multiLevelType w:val="multilevel"/>
    <w:tmpl w:val="215C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46"/>
    <w:rsid w:val="000F1986"/>
    <w:rsid w:val="0011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B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1</cp:revision>
  <dcterms:created xsi:type="dcterms:W3CDTF">2022-12-09T12:25:00Z</dcterms:created>
  <dcterms:modified xsi:type="dcterms:W3CDTF">2022-12-09T12:34:00Z</dcterms:modified>
</cp:coreProperties>
</file>