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7E" w:rsidRPr="00D31D7E" w:rsidRDefault="00D31D7E" w:rsidP="00D31D7E">
      <w:pPr>
        <w:pStyle w:val="a4"/>
        <w:jc w:val="right"/>
      </w:pPr>
      <w:r w:rsidRPr="00D31D7E">
        <w:t>Приложение 1</w:t>
      </w:r>
    </w:p>
    <w:p w:rsidR="00D31D7E" w:rsidRPr="00D31D7E" w:rsidRDefault="00D31D7E" w:rsidP="00D31D7E">
      <w:pPr>
        <w:pStyle w:val="a4"/>
        <w:jc w:val="right"/>
      </w:pPr>
      <w:r w:rsidRPr="00D31D7E">
        <w:tab/>
      </w:r>
      <w:r w:rsidRPr="00D31D7E">
        <w:tab/>
        <w:t xml:space="preserve">     к приказу</w:t>
      </w:r>
    </w:p>
    <w:p w:rsidR="00D31D7E" w:rsidRPr="00D31D7E" w:rsidRDefault="00D31D7E" w:rsidP="00D31D7E">
      <w:pPr>
        <w:pStyle w:val="a4"/>
        <w:jc w:val="right"/>
      </w:pPr>
      <w:r w:rsidRPr="00D31D7E">
        <w:t>Отдела образования администрации</w:t>
      </w:r>
    </w:p>
    <w:p w:rsidR="00D31D7E" w:rsidRPr="00D31D7E" w:rsidRDefault="00D31D7E" w:rsidP="00D31D7E">
      <w:pPr>
        <w:pStyle w:val="a4"/>
        <w:jc w:val="right"/>
      </w:pPr>
      <w:r w:rsidRPr="00D31D7E">
        <w:t xml:space="preserve">Пачелмского района Пензенской области </w:t>
      </w:r>
    </w:p>
    <w:p w:rsidR="00D31D7E" w:rsidRPr="00D31D7E" w:rsidRDefault="00D31D7E" w:rsidP="00D31D7E">
      <w:pPr>
        <w:pStyle w:val="a4"/>
        <w:jc w:val="right"/>
      </w:pPr>
      <w:r w:rsidRPr="00D31D7E">
        <w:t>от 2</w:t>
      </w:r>
      <w:r w:rsidR="00471C4D">
        <w:t>0</w:t>
      </w:r>
      <w:r w:rsidRPr="00D31D7E">
        <w:t>.01.201</w:t>
      </w:r>
      <w:r w:rsidR="00471C4D">
        <w:t>7</w:t>
      </w:r>
      <w:r w:rsidRPr="00D31D7E">
        <w:t xml:space="preserve"> № </w:t>
      </w:r>
      <w:r w:rsidR="00471C4D">
        <w:t>59</w:t>
      </w:r>
    </w:p>
    <w:p w:rsidR="00D31D7E" w:rsidRPr="00D31D7E" w:rsidRDefault="00D31D7E" w:rsidP="00D31D7E">
      <w:pPr>
        <w:widowControl w:val="0"/>
        <w:spacing w:line="20" w:lineRule="atLeast"/>
        <w:rPr>
          <w:highlight w:val="yellow"/>
        </w:rPr>
      </w:pPr>
    </w:p>
    <w:tbl>
      <w:tblPr>
        <w:tblW w:w="15840" w:type="dxa"/>
        <w:tblCellMar>
          <w:left w:w="0" w:type="dxa"/>
          <w:right w:w="0" w:type="dxa"/>
        </w:tblCellMar>
        <w:tblLook w:val="04A0"/>
      </w:tblPr>
      <w:tblGrid>
        <w:gridCol w:w="3500"/>
        <w:gridCol w:w="7700"/>
        <w:gridCol w:w="2000"/>
        <w:gridCol w:w="2640"/>
      </w:tblGrid>
      <w:tr w:rsidR="00D31D7E" w:rsidRPr="003874D7" w:rsidTr="00955C13">
        <w:tc>
          <w:tcPr>
            <w:tcW w:w="3500" w:type="dxa"/>
            <w:vAlign w:val="center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4D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00" w:type="dxa"/>
            <w:vAlign w:val="center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4D7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ЗАДАНИЕ №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7E" w:rsidRPr="003874D7" w:rsidRDefault="00471C4D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40" w:type="dxa"/>
            <w:vAlign w:val="center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4D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31D7E" w:rsidRPr="003874D7" w:rsidTr="00955C13">
        <w:tc>
          <w:tcPr>
            <w:tcW w:w="15840" w:type="dxa"/>
            <w:gridSpan w:val="4"/>
            <w:vAlign w:val="center"/>
          </w:tcPr>
          <w:p w:rsidR="00D31D7E" w:rsidRPr="006760B0" w:rsidRDefault="00D31D7E" w:rsidP="00471C4D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0B0">
              <w:rPr>
                <w:rFonts w:ascii="Times New Roman" w:hAnsi="Times New Roman"/>
                <w:b/>
                <w:bCs/>
                <w:sz w:val="24"/>
                <w:szCs w:val="24"/>
              </w:rPr>
              <w:t>на 201</w:t>
            </w:r>
            <w:r w:rsidR="00471C4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6760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D31D7E" w:rsidRPr="003874D7" w:rsidRDefault="00D31D7E" w:rsidP="00D31D7E">
      <w:pPr>
        <w:widowControl w:val="0"/>
        <w:spacing w:line="20" w:lineRule="atLeast"/>
        <w:rPr>
          <w:highlight w:val="yellow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  <w:gridCol w:w="2835"/>
        <w:gridCol w:w="2551"/>
      </w:tblGrid>
      <w:tr w:rsidR="00D31D7E" w:rsidRPr="003874D7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874D7" w:rsidRDefault="00D31D7E" w:rsidP="00955C13">
            <w:pPr>
              <w:widowControl w:val="0"/>
              <w:spacing w:line="20" w:lineRule="atLeast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3874D7" w:rsidRDefault="00D31D7E" w:rsidP="00955C13">
            <w:pPr>
              <w:widowControl w:val="0"/>
              <w:spacing w:line="20" w:lineRule="atLeast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widowControl w:val="0"/>
              <w:spacing w:line="20" w:lineRule="atLeast"/>
              <w:jc w:val="center"/>
            </w:pPr>
            <w:r w:rsidRPr="003874D7">
              <w:t>Коды</w:t>
            </w:r>
          </w:p>
        </w:tc>
      </w:tr>
      <w:tr w:rsidR="00D31D7E" w:rsidRPr="003874D7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874D7" w:rsidRDefault="00D31D7E" w:rsidP="00955C13">
            <w:pPr>
              <w:widowControl w:val="0"/>
              <w:spacing w:line="20" w:lineRule="atLeast"/>
              <w:rPr>
                <w:b/>
              </w:rPr>
            </w:pPr>
            <w:r w:rsidRPr="003874D7">
              <w:rPr>
                <w:b/>
              </w:rPr>
              <w:t>Наименование муниципального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3874D7" w:rsidRDefault="00D31D7E" w:rsidP="00955C13">
            <w:pPr>
              <w:widowControl w:val="0"/>
              <w:spacing w:line="20" w:lineRule="atLeast"/>
            </w:pPr>
            <w:r w:rsidRPr="003874D7">
              <w:t>Форма по ОКУД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widowControl w:val="0"/>
              <w:spacing w:line="20" w:lineRule="atLeast"/>
            </w:pPr>
            <w:r w:rsidRPr="003874D7">
              <w:t>0506001</w:t>
            </w:r>
          </w:p>
        </w:tc>
      </w:tr>
      <w:tr w:rsidR="00D31D7E" w:rsidRPr="00FB1648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D31D7E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D31D7E">
              <w:rPr>
                <w:rFonts w:ascii="Times New Roman" w:hAnsi="Times New Roman" w:cs="Times New Roman"/>
                <w:u w:val="single"/>
              </w:rPr>
              <w:t xml:space="preserve">Муниципальное </w:t>
            </w:r>
            <w:r w:rsidR="00DB306B">
              <w:rPr>
                <w:rFonts w:ascii="Times New Roman" w:hAnsi="Times New Roman" w:cs="Times New Roman"/>
                <w:u w:val="single"/>
              </w:rPr>
              <w:t xml:space="preserve">образовательное </w:t>
            </w:r>
            <w:r w:rsidRPr="00D31D7E">
              <w:rPr>
                <w:rFonts w:ascii="Times New Roman" w:hAnsi="Times New Roman" w:cs="Times New Roman"/>
                <w:u w:val="single"/>
              </w:rPr>
              <w:t>учреждение дополнительного образования</w:t>
            </w:r>
            <w:r w:rsidR="00DB306B">
              <w:rPr>
                <w:rFonts w:ascii="Times New Roman" w:hAnsi="Times New Roman" w:cs="Times New Roman"/>
                <w:u w:val="single"/>
              </w:rPr>
              <w:t xml:space="preserve"> детей</w:t>
            </w:r>
            <w:r w:rsidRPr="00D31D7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D31D7E" w:rsidRPr="00D31D7E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D31D7E">
              <w:rPr>
                <w:rFonts w:ascii="Times New Roman" w:hAnsi="Times New Roman" w:cs="Times New Roman"/>
                <w:u w:val="single"/>
              </w:rPr>
              <w:t>Д</w:t>
            </w:r>
            <w:r w:rsidR="006364CC">
              <w:rPr>
                <w:rFonts w:ascii="Times New Roman" w:hAnsi="Times New Roman" w:cs="Times New Roman"/>
                <w:u w:val="single"/>
              </w:rPr>
              <w:t>ДТ</w:t>
            </w:r>
            <w:r w:rsidRPr="00D31D7E">
              <w:rPr>
                <w:rFonts w:ascii="Times New Roman" w:hAnsi="Times New Roman" w:cs="Times New Roman"/>
                <w:u w:val="single"/>
              </w:rPr>
              <w:t xml:space="preserve">  Пачелмского района</w:t>
            </w:r>
          </w:p>
          <w:p w:rsidR="00D31D7E" w:rsidRPr="00D31D7E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FB164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D31D7E" w:rsidRPr="00FB1648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FB1648">
              <w:rPr>
                <w:rFonts w:ascii="Times New Roman" w:hAnsi="Times New Roman" w:cs="Times New Roman"/>
                <w:b/>
              </w:rPr>
              <w:t>Вид деятельности муниципального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FB1648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FB16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1D7E" w:rsidRPr="00FB1648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FB1648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FB1648">
              <w:rPr>
                <w:rFonts w:ascii="Times New Roman" w:hAnsi="Times New Roman" w:cs="Times New Roman"/>
              </w:rPr>
              <w:t>80</w:t>
            </w:r>
          </w:p>
        </w:tc>
      </w:tr>
      <w:tr w:rsidR="00D31D7E" w:rsidRPr="00FB1648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FB1648">
              <w:rPr>
                <w:rFonts w:ascii="Times New Roman" w:hAnsi="Times New Roman" w:cs="Times New Roman"/>
                <w:u w:val="single"/>
              </w:rPr>
              <w:t>Дополнительное образование детей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FB1648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FB1648" w:rsidRDefault="00471C4D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D31D7E" w:rsidRPr="00FB1648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</w:p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FB1648">
              <w:rPr>
                <w:rFonts w:ascii="Times New Roman" w:hAnsi="Times New Roman" w:cs="Times New Roman"/>
                <w:b/>
              </w:rPr>
              <w:t>Вид муниципального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D31D7E" w:rsidRPr="00FB1648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FB1648">
              <w:rPr>
                <w:rFonts w:ascii="Times New Roman" w:hAnsi="Times New Roman" w:cs="Times New Roman"/>
                <w:u w:val="single"/>
              </w:rPr>
              <w:t>Муниципальное бюджетное учреждение</w:t>
            </w:r>
          </w:p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vertAlign w:val="superscript"/>
              </w:rPr>
            </w:pPr>
            <w:r w:rsidRPr="00FB1648">
              <w:rPr>
                <w:rFonts w:ascii="Times New Roman" w:hAnsi="Times New Roman" w:cs="Times New Roman"/>
              </w:rPr>
              <w:t xml:space="preserve"> (указывается вид муниципального учреждения из ведомственного перечня)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FB1648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</w:tbl>
    <w:p w:rsidR="00D31D7E" w:rsidRPr="00FB1648" w:rsidRDefault="00D31D7E" w:rsidP="00D31D7E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1D7E" w:rsidRPr="00FB1648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648"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 муниципальных услугах</w:t>
      </w:r>
    </w:p>
    <w:p w:rsidR="00D31D7E" w:rsidRPr="00FB1648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648">
        <w:rPr>
          <w:rFonts w:ascii="Times New Roman" w:hAnsi="Times New Roman" w:cs="Times New Roman"/>
          <w:b/>
          <w:sz w:val="24"/>
          <w:szCs w:val="24"/>
        </w:rPr>
        <w:t>Раздел 1.</w:t>
      </w:r>
    </w:p>
    <w:tbl>
      <w:tblPr>
        <w:tblW w:w="15417" w:type="dxa"/>
        <w:tblLook w:val="04A0"/>
      </w:tblPr>
      <w:tblGrid>
        <w:gridCol w:w="10456"/>
        <w:gridCol w:w="2835"/>
        <w:gridCol w:w="2126"/>
      </w:tblGrid>
      <w:tr w:rsidR="00D31D7E" w:rsidRPr="003874D7" w:rsidTr="00955C13">
        <w:tc>
          <w:tcPr>
            <w:tcW w:w="10456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по ведомственному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E1219D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D">
              <w:rPr>
                <w:rFonts w:ascii="Times New Roman" w:hAnsi="Times New Roman" w:cs="Times New Roman"/>
                <w:sz w:val="24"/>
                <w:szCs w:val="24"/>
              </w:rPr>
              <w:t>11.Г42.0</w:t>
            </w:r>
          </w:p>
        </w:tc>
      </w:tr>
      <w:tr w:rsidR="00D31D7E" w:rsidRPr="003874D7" w:rsidTr="00955C13">
        <w:tc>
          <w:tcPr>
            <w:tcW w:w="10456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D7E" w:rsidRPr="003874D7" w:rsidTr="00955C13">
        <w:tc>
          <w:tcPr>
            <w:tcW w:w="10456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2. Категория потребителей муниципальной услуги:</w:t>
            </w:r>
          </w:p>
        </w:tc>
        <w:tc>
          <w:tcPr>
            <w:tcW w:w="2835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D7E" w:rsidRPr="003874D7" w:rsidTr="00955C13">
        <w:tc>
          <w:tcPr>
            <w:tcW w:w="10456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Дети в возрасте от 6 до 18 лет</w:t>
            </w:r>
          </w:p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2835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D7E" w:rsidRPr="003874D7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3874D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W w:w="5000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487"/>
        <w:gridCol w:w="1272"/>
        <w:gridCol w:w="991"/>
        <w:gridCol w:w="1978"/>
        <w:gridCol w:w="1130"/>
        <w:gridCol w:w="2132"/>
        <w:gridCol w:w="1405"/>
        <w:gridCol w:w="1455"/>
        <w:gridCol w:w="1553"/>
      </w:tblGrid>
      <w:tr w:rsidR="00D31D7E" w:rsidRPr="003874D7" w:rsidTr="00471C4D"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2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0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471C4D" w:rsidRPr="003874D7" w:rsidTr="00471C4D"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12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10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7E" w:rsidRPr="003874D7" w:rsidRDefault="00D31D7E" w:rsidP="00471C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201</w:t>
            </w:r>
            <w:r w:rsidR="00471C4D">
              <w:rPr>
                <w:rFonts w:ascii="Times New Roman" w:hAnsi="Times New Roman"/>
                <w:sz w:val="24"/>
                <w:szCs w:val="24"/>
              </w:rPr>
              <w:t>7</w:t>
            </w:r>
            <w:r w:rsidRPr="003874D7">
              <w:rPr>
                <w:rFonts w:ascii="Times New Roman" w:hAnsi="Times New Roman"/>
                <w:sz w:val="24"/>
                <w:szCs w:val="24"/>
              </w:rPr>
              <w:t xml:space="preserve"> год (очередной финансовый год)</w:t>
            </w:r>
          </w:p>
        </w:tc>
      </w:tr>
      <w:tr w:rsidR="00471C4D" w:rsidRPr="003874D7" w:rsidTr="00471C4D"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 xml:space="preserve">Справочник форм (условий) </w:t>
            </w:r>
            <w:r w:rsidRPr="003874D7">
              <w:rPr>
                <w:rFonts w:ascii="Times New Roman" w:hAnsi="Times New Roman"/>
                <w:sz w:val="24"/>
                <w:szCs w:val="24"/>
                <w:u w:val="single"/>
              </w:rPr>
              <w:t>оказания услуги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 xml:space="preserve"> (наименование показателя)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C4D" w:rsidRPr="003874D7" w:rsidTr="00471C4D">
        <w:trPr>
          <w:trHeight w:val="179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1C4D" w:rsidRPr="003874D7" w:rsidTr="00471C4D"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471C4D" w:rsidRDefault="00471C4D" w:rsidP="00955C1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566541510132015620111Г42001000300701007100105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874D7" w:rsidRDefault="00471C4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874D7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874D7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874D7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В стационарных условиях (</w:t>
            </w:r>
            <w:proofErr w:type="gramStart"/>
            <w:r w:rsidRPr="003874D7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3874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874D7" w:rsidRDefault="00471C4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6364CC" w:rsidRDefault="006364CC" w:rsidP="00955C13">
            <w:pPr>
              <w:rPr>
                <w:rFonts w:ascii="Times New Roman" w:hAnsi="Times New Roman" w:cs="Times New Roman"/>
              </w:rPr>
            </w:pPr>
            <w:r w:rsidRPr="006364CC">
              <w:rPr>
                <w:rFonts w:ascii="Times New Roman" w:hAnsi="Times New Roman" w:cs="Times New Roman"/>
              </w:rPr>
              <w:t>1.Доля обучающихся, принимающих участие в конкурсах, фестивалях, смотрах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6364CC" w:rsidRDefault="006364CC" w:rsidP="00955C13">
            <w:pPr>
              <w:rPr>
                <w:rFonts w:ascii="Times New Roman" w:hAnsi="Times New Roman" w:cs="Times New Roman"/>
              </w:rPr>
            </w:pPr>
            <w:r w:rsidRPr="006364C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874D7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CC" w:rsidRPr="00DB306B" w:rsidRDefault="006364CC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4D" w:rsidRPr="003874D7" w:rsidTr="00471C4D"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6364CC" w:rsidRDefault="006364CC" w:rsidP="00955C13">
            <w:pPr>
              <w:rPr>
                <w:rFonts w:ascii="Times New Roman" w:hAnsi="Times New Roman" w:cs="Times New Roman"/>
              </w:rPr>
            </w:pPr>
            <w:r w:rsidRPr="006364CC">
              <w:rPr>
                <w:rFonts w:ascii="Times New Roman" w:hAnsi="Times New Roman" w:cs="Times New Roman"/>
              </w:rPr>
              <w:t>2.Доля детей и родителей, удовлетворенных качеством предоставления услуг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6364CC" w:rsidRDefault="006364CC" w:rsidP="00955C13">
            <w:pPr>
              <w:rPr>
                <w:rFonts w:ascii="Times New Roman" w:hAnsi="Times New Roman" w:cs="Times New Roman"/>
              </w:rPr>
            </w:pPr>
            <w:r w:rsidRPr="006364C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874D7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CC" w:rsidRPr="00DB306B" w:rsidRDefault="00C10F9A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1C4D" w:rsidRPr="003874D7" w:rsidTr="00471C4D">
        <w:trPr>
          <w:trHeight w:val="1785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6364CC" w:rsidRDefault="006364CC" w:rsidP="0095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364CC">
              <w:rPr>
                <w:rFonts w:ascii="Times New Roman" w:hAnsi="Times New Roman" w:cs="Times New Roman"/>
              </w:rPr>
              <w:t>.Количество детей, охваченных организованными формами отдыха и занятности в каникулярное время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6364CC" w:rsidRDefault="006364CC" w:rsidP="00955C13">
            <w:pPr>
              <w:rPr>
                <w:rFonts w:ascii="Times New Roman" w:hAnsi="Times New Roman" w:cs="Times New Roman"/>
              </w:rPr>
            </w:pPr>
            <w:r w:rsidRPr="006364C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874D7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CC" w:rsidRPr="003874D7" w:rsidRDefault="00C10F9A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1C4D" w:rsidRPr="003874D7" w:rsidTr="00471C4D">
        <w:trPr>
          <w:trHeight w:val="1435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874D7" w:rsidRDefault="006364CC" w:rsidP="00955C13"/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6364CC" w:rsidRDefault="006364CC" w:rsidP="00955C13">
            <w:pPr>
              <w:rPr>
                <w:rFonts w:ascii="Times New Roman" w:hAnsi="Times New Roman" w:cs="Times New Roman"/>
              </w:rPr>
            </w:pPr>
            <w:r w:rsidRPr="006364CC">
              <w:rPr>
                <w:rFonts w:ascii="Times New Roman" w:hAnsi="Times New Roman" w:cs="Times New Roman"/>
              </w:rPr>
              <w:t>5.Количство детей, охваченных организованными формами отдыха и занятости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6364CC" w:rsidRDefault="006364CC" w:rsidP="00955C13">
            <w:pPr>
              <w:rPr>
                <w:rFonts w:ascii="Times New Roman" w:hAnsi="Times New Roman" w:cs="Times New Roman"/>
              </w:rPr>
            </w:pPr>
            <w:r w:rsidRPr="006364C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874D7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CC" w:rsidRPr="003874D7" w:rsidRDefault="00C10F9A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:rsidR="00D31D7E" w:rsidRPr="003874D7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D7E" w:rsidRPr="003874D7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874D7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64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1843"/>
        <w:gridCol w:w="1134"/>
        <w:gridCol w:w="1275"/>
        <w:gridCol w:w="1701"/>
        <w:gridCol w:w="900"/>
        <w:gridCol w:w="1369"/>
        <w:gridCol w:w="1325"/>
        <w:gridCol w:w="1226"/>
        <w:gridCol w:w="1560"/>
        <w:gridCol w:w="1702"/>
      </w:tblGrid>
      <w:tr w:rsidR="00D31D7E" w:rsidRPr="003874D7" w:rsidTr="00471C4D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D31D7E" w:rsidRPr="003874D7" w:rsidTr="00471C4D"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2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7E" w:rsidRPr="003874D7" w:rsidRDefault="00D31D7E" w:rsidP="00471C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201</w:t>
            </w:r>
            <w:r w:rsidR="00471C4D">
              <w:rPr>
                <w:rFonts w:ascii="Times New Roman" w:hAnsi="Times New Roman"/>
                <w:sz w:val="24"/>
                <w:szCs w:val="24"/>
              </w:rPr>
              <w:t>7</w:t>
            </w:r>
            <w:r w:rsidRPr="003874D7">
              <w:rPr>
                <w:rFonts w:ascii="Times New Roman" w:hAnsi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7E" w:rsidRPr="003874D7" w:rsidRDefault="00D31D7E" w:rsidP="00471C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201</w:t>
            </w:r>
            <w:r w:rsidR="00471C4D">
              <w:rPr>
                <w:rFonts w:ascii="Times New Roman" w:hAnsi="Times New Roman"/>
                <w:sz w:val="24"/>
                <w:szCs w:val="24"/>
              </w:rPr>
              <w:t>7</w:t>
            </w:r>
            <w:r w:rsidRPr="003874D7">
              <w:rPr>
                <w:rFonts w:ascii="Times New Roman" w:hAnsi="Times New Roman"/>
                <w:sz w:val="24"/>
                <w:szCs w:val="24"/>
              </w:rPr>
              <w:t xml:space="preserve"> год (очередной финансовый год)</w:t>
            </w:r>
          </w:p>
        </w:tc>
      </w:tr>
      <w:tr w:rsidR="00D31D7E" w:rsidRPr="003874D7" w:rsidTr="00471C4D">
        <w:trPr>
          <w:trHeight w:val="2132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  <w:u w:val="single"/>
              </w:rPr>
              <w:t>Справочник форм (условий) оказания услуги</w:t>
            </w:r>
            <w:r w:rsidRPr="003874D7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874D7" w:rsidRDefault="00D31D7E" w:rsidP="00955C13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D7E" w:rsidRPr="003874D7" w:rsidTr="00471C4D">
        <w:trPr>
          <w:trHeight w:val="183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874D7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</w:tr>
      <w:tr w:rsidR="00471C4D" w:rsidRPr="003874D7" w:rsidTr="00471C4D">
        <w:trPr>
          <w:trHeight w:val="1408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4D" w:rsidRPr="00471C4D" w:rsidRDefault="00471C4D" w:rsidP="006220D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566541510132015620111Г42001000300701007100105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4D" w:rsidRPr="003874D7" w:rsidRDefault="00471C4D" w:rsidP="006220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4D" w:rsidRPr="003874D7" w:rsidRDefault="00471C4D" w:rsidP="006220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4D" w:rsidRPr="003874D7" w:rsidRDefault="00471C4D" w:rsidP="006220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4D" w:rsidRPr="003874D7" w:rsidRDefault="00471C4D" w:rsidP="006220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В стационарных условиях (</w:t>
            </w:r>
            <w:proofErr w:type="gramStart"/>
            <w:r w:rsidRPr="003874D7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3874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4D" w:rsidRPr="003874D7" w:rsidRDefault="00471C4D" w:rsidP="006220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4D" w:rsidRPr="003031AD" w:rsidRDefault="00471C4D" w:rsidP="00955C13">
            <w:pPr>
              <w:rPr>
                <w:rFonts w:ascii="Times New Roman" w:hAnsi="Times New Roman" w:cs="Times New Roman"/>
              </w:rPr>
            </w:pPr>
            <w:r w:rsidRPr="003031AD">
              <w:rPr>
                <w:rFonts w:ascii="Times New Roman" w:hAnsi="Times New Roman" w:cs="Times New Roman"/>
              </w:rPr>
              <w:t xml:space="preserve">1.Количество  воспитанников, охваченных </w:t>
            </w:r>
            <w:r w:rsidRPr="003031AD">
              <w:rPr>
                <w:rFonts w:ascii="Times New Roman" w:hAnsi="Times New Roman" w:cs="Times New Roman"/>
              </w:rPr>
              <w:lastRenderedPageBreak/>
              <w:t>дополнительным образованием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4D" w:rsidRPr="003031AD" w:rsidRDefault="00471C4D" w:rsidP="00955C13">
            <w:pPr>
              <w:rPr>
                <w:rFonts w:ascii="Times New Roman" w:hAnsi="Times New Roman" w:cs="Times New Roman"/>
              </w:rPr>
            </w:pPr>
            <w:r w:rsidRPr="003031AD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4D" w:rsidRPr="003874D7" w:rsidRDefault="00471C4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C4D" w:rsidRPr="003874D7" w:rsidRDefault="00C10F9A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4D" w:rsidRPr="003874D7" w:rsidRDefault="00471C4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3031AD" w:rsidRPr="003874D7" w:rsidTr="00471C4D">
        <w:trPr>
          <w:trHeight w:val="375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874D7" w:rsidRDefault="003031AD" w:rsidP="0095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874D7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874D7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874D7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874D7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874D7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031AD" w:rsidRDefault="003031AD" w:rsidP="00955C13">
            <w:pPr>
              <w:rPr>
                <w:rFonts w:ascii="Times New Roman" w:hAnsi="Times New Roman" w:cs="Times New Roman"/>
              </w:rPr>
            </w:pPr>
            <w:r w:rsidRPr="003031AD">
              <w:rPr>
                <w:rFonts w:ascii="Times New Roman" w:hAnsi="Times New Roman" w:cs="Times New Roman"/>
              </w:rPr>
              <w:t xml:space="preserve">2.Организация отдыха детей в каникулярное время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031AD" w:rsidRDefault="003031AD" w:rsidP="00955C13">
            <w:pPr>
              <w:rPr>
                <w:rFonts w:ascii="Times New Roman" w:hAnsi="Times New Roman" w:cs="Times New Roman"/>
              </w:rPr>
            </w:pPr>
            <w:r w:rsidRPr="003031A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874D7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1AD" w:rsidRPr="003874D7" w:rsidRDefault="00C10F9A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E16B21" w:rsidRDefault="003031AD" w:rsidP="00DB306B">
            <w:pPr>
              <w:rPr>
                <w:rFonts w:ascii="Times New Roman" w:hAnsi="Times New Roman" w:cs="Times New Roman"/>
              </w:rPr>
            </w:pPr>
            <w:r w:rsidRPr="00E16B21">
              <w:rPr>
                <w:rFonts w:ascii="Times New Roman" w:hAnsi="Times New Roman" w:cs="Times New Roman"/>
              </w:rPr>
              <w:t xml:space="preserve">Отчетная документация </w:t>
            </w:r>
          </w:p>
        </w:tc>
      </w:tr>
    </w:tbl>
    <w:p w:rsidR="00D31D7E" w:rsidRPr="003874D7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31D7E" w:rsidRPr="003874D7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874D7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19"/>
        <w:gridCol w:w="2957"/>
        <w:gridCol w:w="2957"/>
        <w:gridCol w:w="3441"/>
      </w:tblGrid>
      <w:tr w:rsidR="00D31D7E" w:rsidRPr="003874D7" w:rsidTr="00E16B21">
        <w:tc>
          <w:tcPr>
            <w:tcW w:w="15701" w:type="dxa"/>
            <w:gridSpan w:val="5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31D7E" w:rsidRPr="003874D7" w:rsidTr="00E16B21">
        <w:tc>
          <w:tcPr>
            <w:tcW w:w="3227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19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57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441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31D7E" w:rsidRPr="003874D7" w:rsidTr="00E16B21">
        <w:tc>
          <w:tcPr>
            <w:tcW w:w="3227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D31D7E" w:rsidRPr="003874D7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D7E" w:rsidRPr="003874D7" w:rsidTr="00DB306B">
        <w:tc>
          <w:tcPr>
            <w:tcW w:w="3227" w:type="dxa"/>
            <w:shd w:val="clear" w:color="auto" w:fill="auto"/>
          </w:tcPr>
          <w:p w:rsidR="00D31D7E" w:rsidRPr="003874D7" w:rsidRDefault="00C10F9A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119" w:type="dxa"/>
            <w:shd w:val="clear" w:color="auto" w:fill="auto"/>
          </w:tcPr>
          <w:p w:rsidR="00D31D7E" w:rsidRPr="003874D7" w:rsidRDefault="00C10F9A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Пачелмского района</w:t>
            </w:r>
          </w:p>
        </w:tc>
        <w:tc>
          <w:tcPr>
            <w:tcW w:w="2957" w:type="dxa"/>
            <w:shd w:val="clear" w:color="auto" w:fill="auto"/>
          </w:tcPr>
          <w:p w:rsidR="00D31D7E" w:rsidRPr="003874D7" w:rsidRDefault="00C10F9A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19.04.2016</w:t>
            </w:r>
          </w:p>
        </w:tc>
        <w:tc>
          <w:tcPr>
            <w:tcW w:w="2957" w:type="dxa"/>
            <w:shd w:val="clear" w:color="auto" w:fill="auto"/>
          </w:tcPr>
          <w:p w:rsidR="00D31D7E" w:rsidRPr="003874D7" w:rsidRDefault="00C10F9A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41" w:type="dxa"/>
            <w:shd w:val="clear" w:color="auto" w:fill="auto"/>
          </w:tcPr>
          <w:p w:rsidR="00D31D7E" w:rsidRPr="003874D7" w:rsidRDefault="00C10F9A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тарифов на платные услуги, оказываемые муниципальным учреждением дополнительного образования Дом детского творчества Пачелмского района»</w:t>
            </w:r>
          </w:p>
        </w:tc>
      </w:tr>
      <w:tr w:rsidR="00C10F9A" w:rsidRPr="003874D7" w:rsidTr="00E16B21">
        <w:tc>
          <w:tcPr>
            <w:tcW w:w="3227" w:type="dxa"/>
          </w:tcPr>
          <w:p w:rsidR="00C10F9A" w:rsidRPr="003874D7" w:rsidRDefault="00C10F9A" w:rsidP="00B545B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119" w:type="dxa"/>
          </w:tcPr>
          <w:p w:rsidR="00C10F9A" w:rsidRPr="003874D7" w:rsidRDefault="00C10F9A" w:rsidP="00B545B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Пачелмского района</w:t>
            </w:r>
          </w:p>
        </w:tc>
        <w:tc>
          <w:tcPr>
            <w:tcW w:w="2957" w:type="dxa"/>
          </w:tcPr>
          <w:p w:rsidR="00C10F9A" w:rsidRPr="003874D7" w:rsidRDefault="00C10F9A" w:rsidP="00B545B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2957" w:type="dxa"/>
          </w:tcPr>
          <w:p w:rsidR="00C10F9A" w:rsidRPr="003874D7" w:rsidRDefault="00C10F9A" w:rsidP="00B545B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441" w:type="dxa"/>
          </w:tcPr>
          <w:p w:rsidR="00C10F9A" w:rsidRPr="003874D7" w:rsidRDefault="00C10F9A" w:rsidP="00B545B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тарифов на платные услуги, оказываемые муниципальным учреждением дополнительного образования Дом детского творчества Пачелмского района»</w:t>
            </w:r>
          </w:p>
        </w:tc>
      </w:tr>
    </w:tbl>
    <w:p w:rsidR="00D31D7E" w:rsidRPr="003874D7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D31D7E" w:rsidRPr="003874D7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874D7">
        <w:rPr>
          <w:rFonts w:ascii="Times New Roman" w:hAnsi="Times New Roman" w:cs="Times New Roman"/>
          <w:sz w:val="24"/>
          <w:szCs w:val="24"/>
        </w:rPr>
        <w:t xml:space="preserve"> 5. Порядок оказания муниципальной услуги:</w:t>
      </w:r>
    </w:p>
    <w:p w:rsidR="00D31D7E" w:rsidRPr="003874D7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874D7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D31D7E" w:rsidRPr="003874D7" w:rsidRDefault="00D31D7E" w:rsidP="00D31D7E">
      <w:pPr>
        <w:pStyle w:val="ConsPlusTitle"/>
        <w:spacing w:line="20" w:lineRule="atLeast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74D7">
        <w:rPr>
          <w:rFonts w:ascii="Times New Roman" w:hAnsi="Times New Roman" w:cs="Times New Roman"/>
          <w:b w:val="0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D31D7E" w:rsidRPr="003874D7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1D7E" w:rsidRPr="003874D7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874D7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9"/>
        <w:gridCol w:w="9371"/>
        <w:gridCol w:w="2693"/>
      </w:tblGrid>
      <w:tr w:rsidR="00D31D7E" w:rsidRPr="003874D7" w:rsidTr="00955C13">
        <w:trPr>
          <w:trHeight w:val="366"/>
        </w:trPr>
        <w:tc>
          <w:tcPr>
            <w:tcW w:w="977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125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898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 xml:space="preserve">Частота обновления </w:t>
            </w:r>
            <w:r w:rsidRPr="00387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D31D7E" w:rsidRPr="003874D7" w:rsidTr="00955C13">
        <w:trPr>
          <w:trHeight w:val="366"/>
        </w:trPr>
        <w:tc>
          <w:tcPr>
            <w:tcW w:w="977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5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D7E" w:rsidRPr="003874D7" w:rsidTr="00955C13">
        <w:trPr>
          <w:trHeight w:val="366"/>
        </w:trPr>
        <w:tc>
          <w:tcPr>
            <w:tcW w:w="977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сети Интернет </w:t>
            </w:r>
          </w:p>
        </w:tc>
        <w:tc>
          <w:tcPr>
            <w:tcW w:w="3125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Пачелмского района Пензенской области или на сайте самого учреждения размещаются следующие сведения: наименование, адреса и контактные телефоны, режим работы, информационные материалы по муниципальным услугам, которые предоставляет учреждение</w:t>
            </w:r>
          </w:p>
        </w:tc>
        <w:tc>
          <w:tcPr>
            <w:tcW w:w="898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D31D7E" w:rsidRPr="003874D7" w:rsidTr="00955C13">
        <w:trPr>
          <w:trHeight w:val="366"/>
        </w:trPr>
        <w:tc>
          <w:tcPr>
            <w:tcW w:w="977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3125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родителей (законных представителей) получателей муниципальной услуги предоставляют необходимые разъяснения об оказываемой муниципальной услуге</w:t>
            </w:r>
          </w:p>
        </w:tc>
        <w:tc>
          <w:tcPr>
            <w:tcW w:w="898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D31D7E" w:rsidRPr="003874D7" w:rsidTr="00955C13">
        <w:trPr>
          <w:trHeight w:val="366"/>
        </w:trPr>
        <w:tc>
          <w:tcPr>
            <w:tcW w:w="977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3125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родителей (законных представителей) получателей муниципальной услуги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898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D31D7E" w:rsidRPr="003874D7" w:rsidTr="00955C13">
        <w:trPr>
          <w:trHeight w:val="366"/>
        </w:trPr>
        <w:tc>
          <w:tcPr>
            <w:tcW w:w="977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Информация у входа в здание</w:t>
            </w:r>
          </w:p>
        </w:tc>
        <w:tc>
          <w:tcPr>
            <w:tcW w:w="3125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 учреждения, адрес местонахождения, режим работы учреждения</w:t>
            </w:r>
          </w:p>
        </w:tc>
        <w:tc>
          <w:tcPr>
            <w:tcW w:w="898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D31D7E" w:rsidRPr="003874D7" w:rsidTr="00955C13">
        <w:trPr>
          <w:trHeight w:val="366"/>
        </w:trPr>
        <w:tc>
          <w:tcPr>
            <w:tcW w:w="977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Информация в помещении на стенде и на сайте учреждения</w:t>
            </w:r>
          </w:p>
        </w:tc>
        <w:tc>
          <w:tcPr>
            <w:tcW w:w="3125" w:type="pct"/>
          </w:tcPr>
          <w:p w:rsidR="00D31D7E" w:rsidRPr="003874D7" w:rsidRDefault="00D31D7E" w:rsidP="00955C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Копии Устава образовательного учреждения, лицензии на осуществление образовательной деятельности (с приложениями) и иных информационных материалов по муниципальной услуге, предоставляемой учреждением в соответствии с действующим законодательством</w:t>
            </w:r>
          </w:p>
        </w:tc>
        <w:tc>
          <w:tcPr>
            <w:tcW w:w="898" w:type="pct"/>
          </w:tcPr>
          <w:p w:rsidR="00D31D7E" w:rsidRPr="003874D7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D31D7E" w:rsidRPr="003874D7" w:rsidRDefault="00D31D7E" w:rsidP="00D31D7E">
      <w:pPr>
        <w:widowControl w:val="0"/>
        <w:autoSpaceDE w:val="0"/>
        <w:autoSpaceDN w:val="0"/>
        <w:adjustRightInd w:val="0"/>
        <w:spacing w:line="20" w:lineRule="atLeast"/>
        <w:rPr>
          <w:b/>
        </w:rPr>
      </w:pPr>
    </w:p>
    <w:p w:rsidR="00D31D7E" w:rsidRPr="003874D7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D7">
        <w:rPr>
          <w:rFonts w:ascii="Times New Roman" w:hAnsi="Times New Roman" w:cs="Times New Roman"/>
          <w:b/>
          <w:sz w:val="24"/>
          <w:szCs w:val="24"/>
        </w:rPr>
        <w:t>Часть 3. Прочие сведения о муниципальном задании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1. Основания для досрочного прекращения выполнения муниципального задания: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- ликвидация учреждения в соответствии со ст. 61 Гражданского кодекса Российской Федерации;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- исключение муниципальной услуги из ведомственного перечня муниципальных услуг и работ, оказываемых и выполняемых муниципальными учреждениями Пачелмского района Пензенской области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2. Иная информация, необходимая для выполнения (</w:t>
      </w:r>
      <w:proofErr w:type="gramStart"/>
      <w:r w:rsidRPr="00FB1648">
        <w:rPr>
          <w:rFonts w:ascii="Times New Roman" w:hAnsi="Times New Roman"/>
        </w:rPr>
        <w:t>контроля за</w:t>
      </w:r>
      <w:proofErr w:type="gramEnd"/>
      <w:r w:rsidRPr="00FB1648">
        <w:rPr>
          <w:rFonts w:ascii="Times New Roman" w:hAnsi="Times New Roman"/>
        </w:rPr>
        <w:t xml:space="preserve"> выполнением) муниципального задания: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 xml:space="preserve">          -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 xml:space="preserve">3. Порядок </w:t>
      </w:r>
      <w:proofErr w:type="gramStart"/>
      <w:r w:rsidRPr="00FB1648">
        <w:rPr>
          <w:rFonts w:ascii="Times New Roman" w:hAnsi="Times New Roman"/>
        </w:rPr>
        <w:t>контроля  за</w:t>
      </w:r>
      <w:proofErr w:type="gramEnd"/>
      <w:r w:rsidRPr="00FB1648">
        <w:rPr>
          <w:rFonts w:ascii="Times New Roman" w:hAnsi="Times New Roman"/>
        </w:rPr>
        <w:t xml:space="preserve"> выполнением муниципального задания:</w:t>
      </w:r>
    </w:p>
    <w:tbl>
      <w:tblPr>
        <w:tblW w:w="5037" w:type="pct"/>
        <w:tblCellMar>
          <w:left w:w="70" w:type="dxa"/>
          <w:right w:w="70" w:type="dxa"/>
        </w:tblCellMar>
        <w:tblLook w:val="04A0"/>
      </w:tblPr>
      <w:tblGrid>
        <w:gridCol w:w="4182"/>
        <w:gridCol w:w="5527"/>
        <w:gridCol w:w="5110"/>
      </w:tblGrid>
      <w:tr w:rsidR="00D31D7E" w:rsidRPr="003874D7" w:rsidTr="00955C13">
        <w:trPr>
          <w:cantSplit/>
          <w:trHeight w:val="360"/>
        </w:trPr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874D7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874D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осуществляющий контроль за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D7E" w:rsidRPr="003874D7" w:rsidTr="00955C13">
        <w:trPr>
          <w:cantSplit/>
          <w:trHeight w:val="240"/>
        </w:trPr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874D7" w:rsidRDefault="00D31D7E" w:rsidP="00955C13">
            <w:pPr>
              <w:pStyle w:val="a3"/>
              <w:rPr>
                <w:rFonts w:ascii="Times New Roman" w:hAnsi="Times New Roman"/>
              </w:rPr>
            </w:pPr>
            <w:r w:rsidRPr="003874D7">
              <w:rPr>
                <w:rFonts w:ascii="Times New Roman" w:hAnsi="Times New Roman"/>
              </w:rPr>
              <w:t>Документальная проверка (проверка отчетности учреждения об исполнении государственного задания)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874D7" w:rsidRDefault="00D31D7E" w:rsidP="00955C13">
            <w:pPr>
              <w:pStyle w:val="a3"/>
              <w:rPr>
                <w:rFonts w:ascii="Times New Roman" w:hAnsi="Times New Roman"/>
              </w:rPr>
            </w:pPr>
            <w:r w:rsidRPr="003874D7">
              <w:rPr>
                <w:rFonts w:ascii="Times New Roman" w:hAnsi="Times New Roman"/>
              </w:rPr>
              <w:t xml:space="preserve">По итогам 1 квартала, полугодия, 9 месяцев – до 10 числа месяца следующего за отчетным периодом, </w:t>
            </w:r>
            <w:proofErr w:type="gramStart"/>
            <w:r w:rsidRPr="003874D7">
              <w:rPr>
                <w:rFonts w:ascii="Times New Roman" w:hAnsi="Times New Roman"/>
              </w:rPr>
              <w:t>годовой</w:t>
            </w:r>
            <w:proofErr w:type="gramEnd"/>
            <w:r w:rsidRPr="003874D7">
              <w:rPr>
                <w:rFonts w:ascii="Times New Roman" w:hAnsi="Times New Roman"/>
              </w:rPr>
              <w:t xml:space="preserve"> – до 15 января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D7E" w:rsidRPr="003874D7" w:rsidRDefault="00DB306B" w:rsidP="00955C1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 а</w:t>
            </w:r>
            <w:r w:rsidR="00D31D7E" w:rsidRPr="003874D7">
              <w:rPr>
                <w:rFonts w:ascii="Times New Roman" w:hAnsi="Times New Roman"/>
              </w:rPr>
              <w:t>дминистрация Пачелмского района Пензенской области</w:t>
            </w:r>
          </w:p>
        </w:tc>
      </w:tr>
      <w:tr w:rsidR="00DB306B" w:rsidRPr="00FB1648" w:rsidTr="00955C13">
        <w:trPr>
          <w:cantSplit/>
          <w:trHeight w:val="240"/>
        </w:trPr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06B" w:rsidRPr="00FB1648" w:rsidRDefault="00DB306B" w:rsidP="00955C13">
            <w:pPr>
              <w:pStyle w:val="a4"/>
              <w:rPr>
                <w:rFonts w:ascii="Times New Roman" w:hAnsi="Times New Roman"/>
              </w:rPr>
            </w:pPr>
            <w:r w:rsidRPr="00FB1648">
              <w:rPr>
                <w:rFonts w:ascii="Times New Roman" w:hAnsi="Times New Roman"/>
              </w:rPr>
              <w:lastRenderedPageBreak/>
              <w:t>Документарная проверка (проверка отчетности учреждения об использовании средств субсидии на финансовое обеспечение государственного задания)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06B" w:rsidRPr="00FB1648" w:rsidRDefault="00DB306B" w:rsidP="00955C13">
            <w:pPr>
              <w:pStyle w:val="a4"/>
              <w:rPr>
                <w:rFonts w:ascii="Times New Roman" w:hAnsi="Times New Roman"/>
              </w:rPr>
            </w:pPr>
            <w:r w:rsidRPr="00FB1648">
              <w:rPr>
                <w:rFonts w:ascii="Times New Roman" w:hAnsi="Times New Roman"/>
              </w:rPr>
              <w:t xml:space="preserve">По итогам 1 квартала, полугодия, 9 месяцев - до 10 числа месяца, следующего за отчётным периодом, годовой </w:t>
            </w:r>
            <w:proofErr w:type="gramStart"/>
            <w:r w:rsidRPr="00FB1648">
              <w:rPr>
                <w:rFonts w:ascii="Times New Roman" w:hAnsi="Times New Roman"/>
              </w:rPr>
              <w:t>-д</w:t>
            </w:r>
            <w:proofErr w:type="gramEnd"/>
            <w:r w:rsidRPr="00FB1648">
              <w:rPr>
                <w:rFonts w:ascii="Times New Roman" w:hAnsi="Times New Roman"/>
              </w:rPr>
              <w:t>о 15 января.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306B" w:rsidRPr="003874D7" w:rsidRDefault="00DB306B" w:rsidP="00BF601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 а</w:t>
            </w:r>
            <w:r w:rsidRPr="003874D7">
              <w:rPr>
                <w:rFonts w:ascii="Times New Roman" w:hAnsi="Times New Roman"/>
              </w:rPr>
              <w:t>дминистрация Пачелмского района Пензенской области</w:t>
            </w:r>
          </w:p>
        </w:tc>
      </w:tr>
      <w:tr w:rsidR="00DB306B" w:rsidRPr="00FB1648" w:rsidTr="00955C13">
        <w:trPr>
          <w:cantSplit/>
          <w:trHeight w:val="240"/>
        </w:trPr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06B" w:rsidRPr="00FB1648" w:rsidRDefault="00DB306B" w:rsidP="00955C13">
            <w:pPr>
              <w:pStyle w:val="a4"/>
              <w:rPr>
                <w:rFonts w:ascii="Times New Roman" w:hAnsi="Times New Roman"/>
              </w:rPr>
            </w:pPr>
            <w:r w:rsidRPr="00FB1648">
              <w:rPr>
                <w:rFonts w:ascii="Times New Roman" w:hAnsi="Times New Roman"/>
              </w:rPr>
              <w:t>Внеплановая проверка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06B" w:rsidRPr="00FB1648" w:rsidRDefault="00DB306B" w:rsidP="00955C13">
            <w:pPr>
              <w:pStyle w:val="a4"/>
              <w:rPr>
                <w:rFonts w:ascii="Times New Roman" w:hAnsi="Times New Roman"/>
              </w:rPr>
            </w:pPr>
            <w:r w:rsidRPr="00FB1648">
              <w:rPr>
                <w:rFonts w:ascii="Times New Roman" w:hAnsi="Times New Roman"/>
              </w:rPr>
              <w:t>По мере необходимости (в случае поступлений обоснованных жалоб потребителей, требований контрольных, надзорных и правоохранительных органов)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06B" w:rsidRPr="003874D7" w:rsidRDefault="00DB306B" w:rsidP="00BF601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 а</w:t>
            </w:r>
            <w:r w:rsidRPr="003874D7">
              <w:rPr>
                <w:rFonts w:ascii="Times New Roman" w:hAnsi="Times New Roman"/>
              </w:rPr>
              <w:t>дминистрация Пачелмского района Пензенской области</w:t>
            </w:r>
          </w:p>
        </w:tc>
      </w:tr>
    </w:tbl>
    <w:p w:rsidR="00D31D7E" w:rsidRPr="00FB1648" w:rsidRDefault="00D31D7E" w:rsidP="00D31D7E">
      <w:pPr>
        <w:pStyle w:val="a4"/>
        <w:rPr>
          <w:rFonts w:ascii="Times New Roman" w:hAnsi="Times New Roman"/>
        </w:rPr>
      </w:pP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4. Требования к отчетности о выполнении муниципального задания: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4.1. Периодичность предоставления отчетов о выполнении муниципального задания: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 xml:space="preserve">       ежеквартально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4.2. Сроки предоставления отчетов о выполнении муниципального задания: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не позднее 5-го числа, месяца следующего за отчетным периодом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4.3. Иные требования  к отчетности о выполнении муниципального задания: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- предоставление информации о состоянии кредиторской задолженности, в том числе просроченной;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- предоставление копий подтверждающих документов;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 xml:space="preserve">- отчеты об исполнении муниципального задания должны быть представлены на бумажном носителе, подписанные руководителем и заверенные печатью учреждения, и в электронном виде в формате </w:t>
      </w:r>
      <w:r w:rsidRPr="00FB1648">
        <w:rPr>
          <w:rFonts w:ascii="Times New Roman" w:hAnsi="Times New Roman"/>
          <w:lang w:val="en-US"/>
        </w:rPr>
        <w:t>PDF</w:t>
      </w: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</w:p>
    <w:p w:rsidR="00D31D7E" w:rsidRPr="00FB1648" w:rsidRDefault="00D31D7E" w:rsidP="00D31D7E">
      <w:pPr>
        <w:pStyle w:val="a4"/>
        <w:rPr>
          <w:rFonts w:ascii="Times New Roman" w:hAnsi="Times New Roman"/>
        </w:rPr>
      </w:pPr>
      <w:r w:rsidRPr="00FB1648">
        <w:rPr>
          <w:rFonts w:ascii="Times New Roman" w:hAnsi="Times New Roman"/>
        </w:rPr>
        <w:t>5. Иные показатели, связанные с выполнением муниципального задания:       -</w:t>
      </w:r>
    </w:p>
    <w:p w:rsidR="00D31D7E" w:rsidRDefault="00D31D7E" w:rsidP="00D31D7E">
      <w:pPr>
        <w:pStyle w:val="a4"/>
        <w:rPr>
          <w:rFonts w:ascii="Times New Roman" w:hAnsi="Times New Roman"/>
        </w:rPr>
      </w:pPr>
    </w:p>
    <w:p w:rsidR="00D31D7E" w:rsidRDefault="00D31D7E" w:rsidP="00D31D7E">
      <w:pPr>
        <w:pStyle w:val="a4"/>
        <w:rPr>
          <w:rFonts w:ascii="Times New Roman" w:hAnsi="Times New Roman"/>
        </w:rPr>
      </w:pPr>
    </w:p>
    <w:p w:rsidR="00D31D7E" w:rsidRDefault="00D31D7E" w:rsidP="00D31D7E">
      <w:pPr>
        <w:pStyle w:val="a4"/>
        <w:rPr>
          <w:rFonts w:ascii="Times New Roman" w:hAnsi="Times New Roman"/>
        </w:rPr>
      </w:pPr>
    </w:p>
    <w:p w:rsidR="00D31D7E" w:rsidRDefault="00D31D7E" w:rsidP="00D31D7E">
      <w:pPr>
        <w:pStyle w:val="a4"/>
        <w:rPr>
          <w:rFonts w:ascii="Times New Roman" w:hAnsi="Times New Roman"/>
        </w:rPr>
      </w:pPr>
    </w:p>
    <w:p w:rsidR="008A1206" w:rsidRDefault="00C10F9A"/>
    <w:sectPr w:rsidR="008A1206" w:rsidSect="00DB30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D7E"/>
    <w:rsid w:val="002C7706"/>
    <w:rsid w:val="003031AD"/>
    <w:rsid w:val="003369EE"/>
    <w:rsid w:val="00471C4D"/>
    <w:rsid w:val="005A7297"/>
    <w:rsid w:val="005B1031"/>
    <w:rsid w:val="006364CC"/>
    <w:rsid w:val="00654CAC"/>
    <w:rsid w:val="00876FFF"/>
    <w:rsid w:val="00984807"/>
    <w:rsid w:val="009D3495"/>
    <w:rsid w:val="00A42301"/>
    <w:rsid w:val="00C10F9A"/>
    <w:rsid w:val="00D31D7E"/>
    <w:rsid w:val="00DB306B"/>
    <w:rsid w:val="00E1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1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31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31D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paragraph" w:customStyle="1" w:styleId="ConsPlusNormal">
    <w:name w:val="ConsPlusNormal"/>
    <w:rsid w:val="00D31D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1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qFormat/>
    <w:rsid w:val="00D31D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2017-02-14T07:23:00Z</dcterms:created>
  <dcterms:modified xsi:type="dcterms:W3CDTF">2017-02-14T07:23:00Z</dcterms:modified>
</cp:coreProperties>
</file>