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7E" w:rsidRPr="003D1E14" w:rsidRDefault="00D31D7E" w:rsidP="00D31D7E">
      <w:pPr>
        <w:pStyle w:val="a4"/>
        <w:jc w:val="right"/>
        <w:rPr>
          <w:rFonts w:ascii="Times New Roman" w:hAnsi="Times New Roman"/>
        </w:rPr>
      </w:pPr>
      <w:r w:rsidRPr="003D1E14">
        <w:rPr>
          <w:rFonts w:ascii="Times New Roman" w:hAnsi="Times New Roman"/>
        </w:rPr>
        <w:t>Приложение 1</w:t>
      </w:r>
    </w:p>
    <w:p w:rsidR="00D31D7E" w:rsidRPr="003D1E14" w:rsidRDefault="00D31D7E" w:rsidP="00D31D7E">
      <w:pPr>
        <w:pStyle w:val="a4"/>
        <w:jc w:val="right"/>
        <w:rPr>
          <w:rFonts w:ascii="Times New Roman" w:hAnsi="Times New Roman"/>
        </w:rPr>
      </w:pPr>
      <w:r w:rsidRPr="003D1E14">
        <w:rPr>
          <w:rFonts w:ascii="Times New Roman" w:hAnsi="Times New Roman"/>
        </w:rPr>
        <w:tab/>
      </w:r>
      <w:r w:rsidRPr="003D1E14">
        <w:rPr>
          <w:rFonts w:ascii="Times New Roman" w:hAnsi="Times New Roman"/>
        </w:rPr>
        <w:tab/>
        <w:t xml:space="preserve">     к приказу</w:t>
      </w:r>
    </w:p>
    <w:p w:rsidR="00D31D7E" w:rsidRPr="003D1E14" w:rsidRDefault="00D31D7E" w:rsidP="00D31D7E">
      <w:pPr>
        <w:pStyle w:val="a4"/>
        <w:jc w:val="right"/>
        <w:rPr>
          <w:rFonts w:ascii="Times New Roman" w:hAnsi="Times New Roman"/>
        </w:rPr>
      </w:pPr>
      <w:r w:rsidRPr="003D1E14">
        <w:rPr>
          <w:rFonts w:ascii="Times New Roman" w:hAnsi="Times New Roman"/>
        </w:rPr>
        <w:t>Отдела образования администрации</w:t>
      </w:r>
    </w:p>
    <w:p w:rsidR="00D31D7E" w:rsidRPr="003D1E14" w:rsidRDefault="00D31D7E" w:rsidP="00D31D7E">
      <w:pPr>
        <w:pStyle w:val="a4"/>
        <w:jc w:val="right"/>
        <w:rPr>
          <w:rFonts w:ascii="Times New Roman" w:hAnsi="Times New Roman"/>
        </w:rPr>
      </w:pPr>
      <w:r w:rsidRPr="003D1E14">
        <w:rPr>
          <w:rFonts w:ascii="Times New Roman" w:hAnsi="Times New Roman"/>
        </w:rPr>
        <w:t xml:space="preserve">Пачелмского района Пензенской области </w:t>
      </w:r>
    </w:p>
    <w:p w:rsidR="00D31D7E" w:rsidRPr="003D1E14" w:rsidRDefault="00D31D7E" w:rsidP="00D31D7E">
      <w:pPr>
        <w:pStyle w:val="a4"/>
        <w:jc w:val="right"/>
        <w:rPr>
          <w:rFonts w:ascii="Times New Roman" w:hAnsi="Times New Roman"/>
        </w:rPr>
      </w:pPr>
      <w:r w:rsidRPr="003D1E14">
        <w:rPr>
          <w:rFonts w:ascii="Times New Roman" w:hAnsi="Times New Roman"/>
        </w:rPr>
        <w:t>от 27.01.2016 № 50.1</w:t>
      </w:r>
    </w:p>
    <w:p w:rsidR="00D31D7E" w:rsidRPr="003D1E14" w:rsidRDefault="00D31D7E" w:rsidP="00D31D7E">
      <w:pPr>
        <w:widowControl w:val="0"/>
        <w:spacing w:line="20" w:lineRule="atLeast"/>
        <w:rPr>
          <w:rFonts w:ascii="Times New Roman" w:hAnsi="Times New Roman" w:cs="Times New Roman"/>
          <w:highlight w:val="yellow"/>
        </w:rPr>
      </w:pPr>
    </w:p>
    <w:tbl>
      <w:tblPr>
        <w:tblW w:w="15840" w:type="dxa"/>
        <w:tblCellMar>
          <w:left w:w="0" w:type="dxa"/>
          <w:right w:w="0" w:type="dxa"/>
        </w:tblCellMar>
        <w:tblLook w:val="04A0"/>
      </w:tblPr>
      <w:tblGrid>
        <w:gridCol w:w="3500"/>
        <w:gridCol w:w="7700"/>
        <w:gridCol w:w="2000"/>
        <w:gridCol w:w="2640"/>
      </w:tblGrid>
      <w:tr w:rsidR="00D31D7E" w:rsidRPr="003D1E14" w:rsidTr="00955C13">
        <w:tc>
          <w:tcPr>
            <w:tcW w:w="3500" w:type="dxa"/>
            <w:vAlign w:val="center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00" w:type="dxa"/>
            <w:vAlign w:val="center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ЗАДАНИЕ №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vAlign w:val="center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31D7E" w:rsidRPr="003D1E14" w:rsidTr="00955C13">
        <w:tc>
          <w:tcPr>
            <w:tcW w:w="15840" w:type="dxa"/>
            <w:gridSpan w:val="4"/>
            <w:vAlign w:val="center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2016 год</w:t>
            </w:r>
          </w:p>
        </w:tc>
      </w:tr>
    </w:tbl>
    <w:p w:rsidR="00D31D7E" w:rsidRPr="003D1E14" w:rsidRDefault="00D31D7E" w:rsidP="00D31D7E">
      <w:pPr>
        <w:widowControl w:val="0"/>
        <w:spacing w:line="20" w:lineRule="atLeast"/>
        <w:rPr>
          <w:rFonts w:ascii="Times New Roman" w:hAnsi="Times New Roman" w:cs="Times New Roman"/>
          <w:highlight w:val="yellow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  <w:gridCol w:w="2835"/>
        <w:gridCol w:w="2551"/>
      </w:tblGrid>
      <w:tr w:rsidR="00D31D7E" w:rsidRPr="003D1E14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Коды</w:t>
            </w:r>
          </w:p>
        </w:tc>
      </w:tr>
      <w:tr w:rsidR="00D31D7E" w:rsidRPr="003D1E14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D1E14">
              <w:rPr>
                <w:rFonts w:ascii="Times New Roman" w:hAnsi="Times New Roman" w:cs="Times New Roman"/>
                <w:b/>
              </w:rPr>
              <w:t>Наименование муниципального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Форма по ОКУД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0506001</w:t>
            </w:r>
          </w:p>
        </w:tc>
      </w:tr>
      <w:tr w:rsidR="00D31D7E" w:rsidRPr="003D1E14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u w:val="single"/>
              </w:rPr>
            </w:pPr>
            <w:r w:rsidRPr="003D1E14">
              <w:rPr>
                <w:rFonts w:ascii="Times New Roman" w:hAnsi="Times New Roman" w:cs="Times New Roman"/>
                <w:u w:val="single"/>
              </w:rPr>
              <w:t xml:space="preserve">Муниципальное  учреждение дополнительного образования </w:t>
            </w:r>
          </w:p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  <w:u w:val="single"/>
              </w:rPr>
              <w:t>Д</w:t>
            </w:r>
            <w:r w:rsidR="006364CC" w:rsidRPr="003D1E14">
              <w:rPr>
                <w:rFonts w:ascii="Times New Roman" w:hAnsi="Times New Roman" w:cs="Times New Roman"/>
                <w:u w:val="single"/>
              </w:rPr>
              <w:t>ДТ</w:t>
            </w:r>
            <w:r w:rsidRPr="003D1E14">
              <w:rPr>
                <w:rFonts w:ascii="Times New Roman" w:hAnsi="Times New Roman" w:cs="Times New Roman"/>
                <w:u w:val="single"/>
              </w:rPr>
              <w:t xml:space="preserve">  Пачелмского района</w:t>
            </w:r>
          </w:p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D31D7E" w:rsidRPr="003D1E14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D1E14">
              <w:rPr>
                <w:rFonts w:ascii="Times New Roman" w:hAnsi="Times New Roman" w:cs="Times New Roman"/>
                <w:b/>
              </w:rPr>
              <w:t>Вид деятельности муниципального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31D7E" w:rsidRPr="003D1E14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По ОКВЭД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80</w:t>
            </w:r>
          </w:p>
        </w:tc>
      </w:tr>
      <w:tr w:rsidR="00D31D7E" w:rsidRPr="003D1E14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D1E14">
              <w:rPr>
                <w:rFonts w:ascii="Times New Roman" w:hAnsi="Times New Roman" w:cs="Times New Roman"/>
                <w:u w:val="single"/>
              </w:rPr>
              <w:t>Дополнительное образование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По ОКВЭД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80.10.3</w:t>
            </w:r>
          </w:p>
        </w:tc>
      </w:tr>
      <w:tr w:rsidR="00D31D7E" w:rsidRPr="003D1E14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</w:p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D1E14">
              <w:rPr>
                <w:rFonts w:ascii="Times New Roman" w:hAnsi="Times New Roman" w:cs="Times New Roman"/>
                <w:b/>
              </w:rPr>
              <w:t>Вид муниципального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D31D7E" w:rsidRPr="003D1E14" w:rsidTr="00955C13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u w:val="single"/>
              </w:rPr>
            </w:pPr>
            <w:r w:rsidRPr="003D1E14">
              <w:rPr>
                <w:rFonts w:ascii="Times New Roman" w:hAnsi="Times New Roman" w:cs="Times New Roman"/>
                <w:u w:val="single"/>
              </w:rPr>
              <w:t>Муниципальное бюджетное учреждение</w:t>
            </w:r>
          </w:p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  <w:vertAlign w:val="superscript"/>
              </w:rPr>
            </w:pPr>
            <w:r w:rsidRPr="003D1E14">
              <w:rPr>
                <w:rFonts w:ascii="Times New Roman" w:hAnsi="Times New Roman" w:cs="Times New Roman"/>
              </w:rPr>
              <w:t xml:space="preserve"> (указывается вид муниципального учреждения из ведомственного перечня)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31D7E" w:rsidRPr="003D1E14" w:rsidRDefault="00D31D7E" w:rsidP="00955C13">
            <w:pPr>
              <w:widowControl w:val="0"/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</w:tbl>
    <w:p w:rsidR="00D31D7E" w:rsidRPr="003D1E14" w:rsidRDefault="00D31D7E" w:rsidP="00D31D7E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1D7E" w:rsidRPr="003D1E14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E14">
        <w:rPr>
          <w:rFonts w:ascii="Times New Roman" w:hAnsi="Times New Roman" w:cs="Times New Roman"/>
          <w:b/>
          <w:sz w:val="24"/>
          <w:szCs w:val="24"/>
        </w:rPr>
        <w:t>Часть 1. Сведения об оказываемых муниципальных услугах</w:t>
      </w:r>
    </w:p>
    <w:p w:rsidR="00D31D7E" w:rsidRPr="003D1E14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E14">
        <w:rPr>
          <w:rFonts w:ascii="Times New Roman" w:hAnsi="Times New Roman" w:cs="Times New Roman"/>
          <w:b/>
          <w:sz w:val="24"/>
          <w:szCs w:val="24"/>
        </w:rPr>
        <w:t>Раздел 1.</w:t>
      </w:r>
    </w:p>
    <w:tbl>
      <w:tblPr>
        <w:tblW w:w="15417" w:type="dxa"/>
        <w:tblLook w:val="04A0"/>
      </w:tblPr>
      <w:tblGrid>
        <w:gridCol w:w="10456"/>
        <w:gridCol w:w="2835"/>
        <w:gridCol w:w="2126"/>
      </w:tblGrid>
      <w:tr w:rsidR="00D31D7E" w:rsidRPr="003D1E14" w:rsidTr="00955C13">
        <w:tc>
          <w:tcPr>
            <w:tcW w:w="10456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1. Наименование муниципальной услуги:</w:t>
            </w:r>
          </w:p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«Реализация дополнительных </w:t>
            </w:r>
            <w:proofErr w:type="spellStart"/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3D1E1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</w:t>
            </w:r>
          </w:p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ведомственному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11.Г42.0</w:t>
            </w:r>
          </w:p>
        </w:tc>
      </w:tr>
      <w:tr w:rsidR="00D31D7E" w:rsidRPr="003D1E14" w:rsidTr="00955C13">
        <w:tc>
          <w:tcPr>
            <w:tcW w:w="10456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перечню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7E" w:rsidRPr="003D1E14" w:rsidTr="00955C13">
        <w:tc>
          <w:tcPr>
            <w:tcW w:w="10456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2. Категория потребителей муниципальной услуги:</w:t>
            </w:r>
          </w:p>
        </w:tc>
        <w:tc>
          <w:tcPr>
            <w:tcW w:w="2835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7E" w:rsidRPr="003D1E14" w:rsidTr="00955C13">
        <w:tc>
          <w:tcPr>
            <w:tcW w:w="10456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 xml:space="preserve">Дети в возрасте от </w:t>
            </w:r>
            <w:r w:rsidR="003D1E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D1E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3D1E14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(включительно).</w:t>
            </w:r>
          </w:p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3. Показатели, характеризующие объем и (или) качество муниципальной услуги:</w:t>
            </w:r>
          </w:p>
        </w:tc>
        <w:tc>
          <w:tcPr>
            <w:tcW w:w="2835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D7E" w:rsidRPr="003D1E14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3D1E14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услуги:</w:t>
      </w:r>
    </w:p>
    <w:tbl>
      <w:tblPr>
        <w:tblW w:w="5095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7"/>
        <w:gridCol w:w="862"/>
        <w:gridCol w:w="919"/>
        <w:gridCol w:w="991"/>
        <w:gridCol w:w="2405"/>
        <w:gridCol w:w="943"/>
        <w:gridCol w:w="2137"/>
        <w:gridCol w:w="1410"/>
        <w:gridCol w:w="1455"/>
        <w:gridCol w:w="2558"/>
      </w:tblGrid>
      <w:tr w:rsidR="00D31D7E" w:rsidRPr="003D1E14" w:rsidTr="00955C13"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1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6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D31D7E" w:rsidRPr="003D1E14" w:rsidTr="00955C13"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2016 год (очередной финансовый год)</w:t>
            </w:r>
          </w:p>
        </w:tc>
      </w:tr>
      <w:tr w:rsidR="00D31D7E" w:rsidRPr="003D1E14" w:rsidTr="00955C13"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 xml:space="preserve">Справочник форм (условий) </w:t>
            </w:r>
            <w:r w:rsidRPr="003D1E14">
              <w:rPr>
                <w:rFonts w:ascii="Times New Roman" w:hAnsi="Times New Roman"/>
                <w:sz w:val="24"/>
                <w:szCs w:val="24"/>
                <w:u w:val="single"/>
              </w:rPr>
              <w:t>оказания услуги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 xml:space="preserve"> (наименование показателя)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7E" w:rsidRPr="003D1E14" w:rsidTr="00955C13">
        <w:trPr>
          <w:trHeight w:val="179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64CC" w:rsidRPr="003D1E14" w:rsidTr="003031AD"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11Г42001000300701007100101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В стационарных условиях (</w:t>
            </w:r>
            <w:proofErr w:type="gramStart"/>
            <w:r w:rsidRPr="003D1E14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3D1E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1.Доля обучающихся, принимающих участие в конкурсах, фестивалях, смотрах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3D1E14" w:rsidP="0095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11,2 </w:t>
            </w:r>
            <w:r w:rsidR="006364CC" w:rsidRPr="003D1E1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364CC" w:rsidRPr="003D1E14" w:rsidRDefault="006364CC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CC" w:rsidRPr="003D1E14" w:rsidTr="003031AD"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 xml:space="preserve">2.Доля детей и родителей, удовлетворенных качеством предоставления </w:t>
            </w:r>
            <w:r w:rsidRPr="003D1E14">
              <w:rPr>
                <w:rFonts w:ascii="Times New Roman" w:hAnsi="Times New Roman" w:cs="Times New Roman"/>
              </w:rPr>
              <w:lastRenderedPageBreak/>
              <w:t>услуг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3D1E14" w:rsidP="0095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85 </w:t>
            </w:r>
            <w:r w:rsidR="006364CC" w:rsidRPr="003D1E1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364CC" w:rsidRPr="003D1E14" w:rsidRDefault="006364CC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CC" w:rsidRPr="003D1E14" w:rsidTr="003031AD">
        <w:trPr>
          <w:trHeight w:val="1785"/>
        </w:trPr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3.Количество детей, охваченных организованными формами отдыха и занятности в каникулярное время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3D1E14" w:rsidP="0095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51,5 </w:t>
            </w:r>
            <w:r w:rsidR="006364CC" w:rsidRPr="003D1E1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364CC" w:rsidRPr="003D1E14" w:rsidRDefault="006364CC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CC" w:rsidRPr="003D1E14" w:rsidTr="003031AD">
        <w:trPr>
          <w:trHeight w:val="1635"/>
        </w:trPr>
        <w:tc>
          <w:tcPr>
            <w:tcW w:w="4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6364CC" w:rsidP="00955C13">
            <w:pPr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5.Количство детей, охваченных организованными формами отдыха и занятости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3D1E14" w:rsidP="0095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582 </w:t>
            </w:r>
            <w:r w:rsidR="006364CC" w:rsidRPr="003D1E1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CC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792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364CC" w:rsidRPr="003D1E14" w:rsidRDefault="006364CC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D7E" w:rsidRPr="003D1E14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D7E" w:rsidRPr="003D1E14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D1E14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63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6"/>
        <w:gridCol w:w="850"/>
        <w:gridCol w:w="851"/>
        <w:gridCol w:w="850"/>
        <w:gridCol w:w="1701"/>
        <w:gridCol w:w="900"/>
        <w:gridCol w:w="1227"/>
        <w:gridCol w:w="1325"/>
        <w:gridCol w:w="709"/>
        <w:gridCol w:w="2552"/>
        <w:gridCol w:w="3068"/>
      </w:tblGrid>
      <w:tr w:rsidR="00D31D7E" w:rsidRPr="003D1E14" w:rsidTr="00955C13"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Среднегодовой размер платы (цена, тариф)</w:t>
            </w:r>
          </w:p>
        </w:tc>
      </w:tr>
      <w:tr w:rsidR="00D31D7E" w:rsidRPr="003D1E14" w:rsidTr="00955C13"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2016 год (очередной финансовый год)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2016 год (очередной финансовый год)</w:t>
            </w:r>
          </w:p>
        </w:tc>
      </w:tr>
      <w:tr w:rsidR="00D31D7E" w:rsidRPr="003D1E14" w:rsidTr="00955C13">
        <w:trPr>
          <w:trHeight w:val="2132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  <w:u w:val="single"/>
              </w:rPr>
              <w:t>Справочник форм (условий) оказания услуги</w:t>
            </w:r>
            <w:r w:rsidRPr="003D1E14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7E" w:rsidRPr="003D1E14" w:rsidRDefault="00D31D7E" w:rsidP="00955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7E" w:rsidRPr="003D1E14" w:rsidTr="00955C13">
        <w:trPr>
          <w:trHeight w:val="183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7E" w:rsidRPr="003D1E14" w:rsidRDefault="00D31D7E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</w:tr>
      <w:tr w:rsidR="003031AD" w:rsidRPr="003D1E14" w:rsidTr="005A7297">
        <w:trPr>
          <w:trHeight w:val="1140"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lastRenderedPageBreak/>
              <w:t>11Г42001000300701007100101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В стационарных условиях (</w:t>
            </w:r>
            <w:proofErr w:type="gramStart"/>
            <w:r w:rsidRPr="003D1E14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3D1E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>1.Количество  воспитанников, охваченных дополнительным образованием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D1E14" w:rsidP="0095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582 </w:t>
            </w:r>
            <w:r w:rsidR="003031AD" w:rsidRPr="003D1E1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14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3031AD" w:rsidRPr="003D1E14" w:rsidTr="005A7297">
        <w:trPr>
          <w:trHeight w:val="375"/>
        </w:trPr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 xml:space="preserve">2.Организация отдыха детей в каникулярное время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D1E14" w:rsidP="0095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 </w:t>
            </w:r>
            <w:r w:rsidR="003031AD" w:rsidRPr="003D1E1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031AD" w:rsidRPr="003D1E14" w:rsidRDefault="003031AD" w:rsidP="00955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1AD" w:rsidRPr="003D1E14" w:rsidRDefault="003031AD" w:rsidP="003D1E14">
            <w:pPr>
              <w:rPr>
                <w:rFonts w:ascii="Times New Roman" w:hAnsi="Times New Roman" w:cs="Times New Roman"/>
              </w:rPr>
            </w:pPr>
            <w:r w:rsidRPr="003D1E14">
              <w:rPr>
                <w:rFonts w:ascii="Times New Roman" w:hAnsi="Times New Roman" w:cs="Times New Roman"/>
              </w:rPr>
              <w:t xml:space="preserve">Отчетная документация </w:t>
            </w:r>
          </w:p>
        </w:tc>
      </w:tr>
    </w:tbl>
    <w:p w:rsidR="00D31D7E" w:rsidRPr="003D1E14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31D7E" w:rsidRPr="003D1E14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D1E14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3119"/>
        <w:gridCol w:w="2957"/>
        <w:gridCol w:w="2957"/>
        <w:gridCol w:w="3441"/>
      </w:tblGrid>
      <w:tr w:rsidR="00D31D7E" w:rsidRPr="003D1E14" w:rsidTr="00E16B21">
        <w:tc>
          <w:tcPr>
            <w:tcW w:w="15701" w:type="dxa"/>
            <w:gridSpan w:val="5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31D7E" w:rsidRPr="003D1E14" w:rsidTr="00E16B21">
        <w:tc>
          <w:tcPr>
            <w:tcW w:w="322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119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295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5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441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31D7E" w:rsidRPr="003D1E14" w:rsidTr="00E16B21">
        <w:tc>
          <w:tcPr>
            <w:tcW w:w="322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D7E" w:rsidRPr="003D1E14" w:rsidTr="00E16B21">
        <w:tc>
          <w:tcPr>
            <w:tcW w:w="3227" w:type="dxa"/>
            <w:shd w:val="clear" w:color="auto" w:fill="FFFF00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shd w:val="clear" w:color="auto" w:fill="FFFF00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57" w:type="dxa"/>
            <w:shd w:val="clear" w:color="auto" w:fill="FFFF00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57" w:type="dxa"/>
            <w:shd w:val="clear" w:color="auto" w:fill="FFFF00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41" w:type="dxa"/>
            <w:shd w:val="clear" w:color="auto" w:fill="FFFF00"/>
          </w:tcPr>
          <w:p w:rsidR="00D31D7E" w:rsidRPr="003D1E14" w:rsidRDefault="00D31D7E" w:rsidP="00955C13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1D7E" w:rsidRPr="003D1E14" w:rsidTr="00E16B21">
        <w:tc>
          <w:tcPr>
            <w:tcW w:w="322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:rsidR="00D31D7E" w:rsidRPr="003D1E14" w:rsidRDefault="00D31D7E" w:rsidP="00955C13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D7E" w:rsidRPr="003D1E14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D31D7E" w:rsidRPr="003D1E14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D1E14">
        <w:rPr>
          <w:rFonts w:ascii="Times New Roman" w:hAnsi="Times New Roman" w:cs="Times New Roman"/>
          <w:sz w:val="24"/>
          <w:szCs w:val="24"/>
        </w:rPr>
        <w:t xml:space="preserve"> 5. Порядок оказания муниципальной услуги:</w:t>
      </w:r>
    </w:p>
    <w:p w:rsidR="00D31D7E" w:rsidRPr="003D1E14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D1E14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D31D7E" w:rsidRPr="003D1E14" w:rsidRDefault="00D31D7E" w:rsidP="00D31D7E">
      <w:pPr>
        <w:pStyle w:val="ConsPlusTitle"/>
        <w:spacing w:line="20" w:lineRule="atLeast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1E14">
        <w:rPr>
          <w:rFonts w:ascii="Times New Roman" w:hAnsi="Times New Roman" w:cs="Times New Roman"/>
          <w:b w:val="0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D31D7E" w:rsidRPr="003D1E14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1D7E" w:rsidRPr="003D1E14" w:rsidRDefault="00D31D7E" w:rsidP="00D31D7E">
      <w:pPr>
        <w:pStyle w:val="ConsPlusNonformat"/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3D1E14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50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9"/>
        <w:gridCol w:w="9371"/>
        <w:gridCol w:w="2693"/>
      </w:tblGrid>
      <w:tr w:rsidR="00D31D7E" w:rsidRPr="003D1E14" w:rsidTr="00955C13">
        <w:trPr>
          <w:trHeight w:val="366"/>
        </w:trPr>
        <w:tc>
          <w:tcPr>
            <w:tcW w:w="977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3125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898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31D7E" w:rsidRPr="003D1E14" w:rsidTr="00955C13">
        <w:trPr>
          <w:trHeight w:val="366"/>
        </w:trPr>
        <w:tc>
          <w:tcPr>
            <w:tcW w:w="977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5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D7E" w:rsidRPr="003D1E14" w:rsidTr="00955C13">
        <w:trPr>
          <w:trHeight w:val="366"/>
        </w:trPr>
        <w:tc>
          <w:tcPr>
            <w:tcW w:w="977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сети Интернет </w:t>
            </w:r>
          </w:p>
        </w:tc>
        <w:tc>
          <w:tcPr>
            <w:tcW w:w="3125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Администрации Пачелмского района Пензенской области или на сайте самого учреждения размещаются следующие сведения: наименование, адреса и контактные телефоны, режим работы, информационные материалы по муниципальным услугам, которые предоставляет учреждение</w:t>
            </w:r>
          </w:p>
        </w:tc>
        <w:tc>
          <w:tcPr>
            <w:tcW w:w="898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D31D7E" w:rsidRPr="003D1E14" w:rsidTr="00955C13">
        <w:trPr>
          <w:trHeight w:val="366"/>
        </w:trPr>
        <w:tc>
          <w:tcPr>
            <w:tcW w:w="977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3125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родителей (законных представителей) получателей муниципальной услуги предоставляют необходимые разъяснения об оказываемой муниципальной услуге</w:t>
            </w:r>
          </w:p>
        </w:tc>
        <w:tc>
          <w:tcPr>
            <w:tcW w:w="898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D31D7E" w:rsidRPr="003D1E14" w:rsidTr="00955C13">
        <w:trPr>
          <w:trHeight w:val="366"/>
        </w:trPr>
        <w:tc>
          <w:tcPr>
            <w:tcW w:w="977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Телефонная консультация</w:t>
            </w:r>
          </w:p>
        </w:tc>
        <w:tc>
          <w:tcPr>
            <w:tcW w:w="3125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родителей (законных представителей) получателей муниципальной услуги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898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D31D7E" w:rsidRPr="003D1E14" w:rsidTr="00955C13">
        <w:trPr>
          <w:trHeight w:val="366"/>
        </w:trPr>
        <w:tc>
          <w:tcPr>
            <w:tcW w:w="977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Информация у входа в здание</w:t>
            </w:r>
          </w:p>
        </w:tc>
        <w:tc>
          <w:tcPr>
            <w:tcW w:w="3125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 учреждения, адрес местонахождения, режим работы учреждения</w:t>
            </w:r>
          </w:p>
        </w:tc>
        <w:tc>
          <w:tcPr>
            <w:tcW w:w="898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D31D7E" w:rsidRPr="003D1E14" w:rsidTr="00955C13">
        <w:trPr>
          <w:trHeight w:val="366"/>
        </w:trPr>
        <w:tc>
          <w:tcPr>
            <w:tcW w:w="977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Информация в помещении на стенде и на сайте учреждения</w:t>
            </w:r>
          </w:p>
        </w:tc>
        <w:tc>
          <w:tcPr>
            <w:tcW w:w="3125" w:type="pct"/>
          </w:tcPr>
          <w:p w:rsidR="00D31D7E" w:rsidRPr="003D1E14" w:rsidRDefault="00D31D7E" w:rsidP="00955C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Копии Устава образовательного учреждения, лицензии на осуществление образовательной деятельности (с приложениями) и иных информационных материалов по муниципальной услуге, предоставляемой учреждением в соответствии с действующим законодательством</w:t>
            </w:r>
          </w:p>
        </w:tc>
        <w:tc>
          <w:tcPr>
            <w:tcW w:w="898" w:type="pct"/>
          </w:tcPr>
          <w:p w:rsidR="00D31D7E" w:rsidRPr="003D1E14" w:rsidRDefault="00D31D7E" w:rsidP="00955C13">
            <w:pPr>
              <w:pStyle w:val="ConsPlusCel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D31D7E" w:rsidRPr="003D1E14" w:rsidRDefault="00D31D7E" w:rsidP="00D31D7E">
      <w:pPr>
        <w:widowControl w:val="0"/>
        <w:autoSpaceDE w:val="0"/>
        <w:autoSpaceDN w:val="0"/>
        <w:adjustRightInd w:val="0"/>
        <w:spacing w:line="20" w:lineRule="atLeast"/>
        <w:rPr>
          <w:rFonts w:ascii="Times New Roman" w:hAnsi="Times New Roman" w:cs="Times New Roman"/>
          <w:b/>
        </w:rPr>
      </w:pPr>
    </w:p>
    <w:p w:rsidR="00D31D7E" w:rsidRPr="003D1E14" w:rsidRDefault="00D31D7E" w:rsidP="00D31D7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E14">
        <w:rPr>
          <w:rFonts w:ascii="Times New Roman" w:hAnsi="Times New Roman" w:cs="Times New Roman"/>
          <w:b/>
          <w:sz w:val="24"/>
          <w:szCs w:val="24"/>
        </w:rPr>
        <w:t>Часть 3. Прочие сведения о муниципальном задании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1. Основания для досрочного прекращения выполнения муниципального задания: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- ликвидация учреждения в соответствии со ст. 61 Гражданского кодекса Российской Федерации;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- исключение муниципальной услуги из ведомственного перечня муниципальных услуг и работ, оказываемых и выполняемых муниципальными учреждениями Пачелмского района Пензенской области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2. Иная информация, необходимая для выполнения (</w:t>
      </w:r>
      <w:proofErr w:type="gramStart"/>
      <w:r w:rsidRPr="003D1E14">
        <w:rPr>
          <w:rFonts w:ascii="Times New Roman" w:hAnsi="Times New Roman"/>
        </w:rPr>
        <w:t>контроля за</w:t>
      </w:r>
      <w:proofErr w:type="gramEnd"/>
      <w:r w:rsidRPr="003D1E14">
        <w:rPr>
          <w:rFonts w:ascii="Times New Roman" w:hAnsi="Times New Roman"/>
        </w:rPr>
        <w:t xml:space="preserve"> выполнением) муниципального задания: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 xml:space="preserve">          -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 xml:space="preserve">3. Порядок </w:t>
      </w:r>
      <w:proofErr w:type="gramStart"/>
      <w:r w:rsidRPr="003D1E14">
        <w:rPr>
          <w:rFonts w:ascii="Times New Roman" w:hAnsi="Times New Roman"/>
        </w:rPr>
        <w:t>контроля  за</w:t>
      </w:r>
      <w:proofErr w:type="gramEnd"/>
      <w:r w:rsidRPr="003D1E14">
        <w:rPr>
          <w:rFonts w:ascii="Times New Roman" w:hAnsi="Times New Roman"/>
        </w:rPr>
        <w:t xml:space="preserve"> выполнением муниципального задания:</w:t>
      </w:r>
    </w:p>
    <w:tbl>
      <w:tblPr>
        <w:tblW w:w="5037" w:type="pct"/>
        <w:tblCellMar>
          <w:left w:w="70" w:type="dxa"/>
          <w:right w:w="70" w:type="dxa"/>
        </w:tblCellMar>
        <w:tblLook w:val="04A0"/>
      </w:tblPr>
      <w:tblGrid>
        <w:gridCol w:w="4182"/>
        <w:gridCol w:w="5527"/>
        <w:gridCol w:w="5110"/>
      </w:tblGrid>
      <w:tr w:rsidR="00D31D7E" w:rsidRPr="003D1E14" w:rsidTr="00955C13">
        <w:trPr>
          <w:cantSplit/>
          <w:trHeight w:val="360"/>
        </w:trPr>
        <w:tc>
          <w:tcPr>
            <w:tcW w:w="1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14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  <w:proofErr w:type="gramStart"/>
            <w:r w:rsidRPr="003D1E1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D1E1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осуществляющий контроль за выполнением муниципальной услуги </w:t>
            </w:r>
          </w:p>
        </w:tc>
      </w:tr>
      <w:tr w:rsidR="00D31D7E" w:rsidRPr="003D1E14" w:rsidTr="00955C13">
        <w:trPr>
          <w:cantSplit/>
          <w:trHeight w:val="240"/>
        </w:trPr>
        <w:tc>
          <w:tcPr>
            <w:tcW w:w="1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a3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t>Документальная проверка (проверка отчетности учреждения об исполнении государственного задания)</w:t>
            </w:r>
          </w:p>
        </w:tc>
        <w:tc>
          <w:tcPr>
            <w:tcW w:w="1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a3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t xml:space="preserve">По итогам 1 квартала, полугодия, 9 месяцев – до 10 числа месяца следующего за отчетным периодом, </w:t>
            </w:r>
            <w:proofErr w:type="gramStart"/>
            <w:r w:rsidRPr="003D1E14">
              <w:rPr>
                <w:rFonts w:ascii="Times New Roman" w:hAnsi="Times New Roman"/>
              </w:rPr>
              <w:t>годовой</w:t>
            </w:r>
            <w:proofErr w:type="gramEnd"/>
            <w:r w:rsidRPr="003D1E14">
              <w:rPr>
                <w:rFonts w:ascii="Times New Roman" w:hAnsi="Times New Roman"/>
              </w:rPr>
              <w:t xml:space="preserve"> – до 15 января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a3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t>Администрация Пачелмского района Пензенской области</w:t>
            </w:r>
          </w:p>
        </w:tc>
      </w:tr>
      <w:tr w:rsidR="00D31D7E" w:rsidRPr="003D1E14" w:rsidTr="00955C13">
        <w:trPr>
          <w:cantSplit/>
          <w:trHeight w:val="240"/>
        </w:trPr>
        <w:tc>
          <w:tcPr>
            <w:tcW w:w="1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a4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lastRenderedPageBreak/>
              <w:t>Документарная проверка (проверка отчетности учреждения об использовании средств субсидии на финансовое обеспечение государственного задания)</w:t>
            </w:r>
          </w:p>
        </w:tc>
        <w:tc>
          <w:tcPr>
            <w:tcW w:w="1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D7E" w:rsidRPr="003D1E14" w:rsidRDefault="00D31D7E" w:rsidP="00955C13">
            <w:pPr>
              <w:pStyle w:val="a4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t xml:space="preserve">По итогам 1 квартала, полугодия, 9 месяцев - до 10 числа месяца, следующего за отчётным периодом, годовой </w:t>
            </w:r>
            <w:proofErr w:type="gramStart"/>
            <w:r w:rsidRPr="003D1E14">
              <w:rPr>
                <w:rFonts w:ascii="Times New Roman" w:hAnsi="Times New Roman"/>
              </w:rPr>
              <w:t>-д</w:t>
            </w:r>
            <w:proofErr w:type="gramEnd"/>
            <w:r w:rsidRPr="003D1E14">
              <w:rPr>
                <w:rFonts w:ascii="Times New Roman" w:hAnsi="Times New Roman"/>
              </w:rPr>
              <w:t>о 15 января.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a4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t>Администрация Пачелмского района Пензенской области</w:t>
            </w:r>
          </w:p>
        </w:tc>
      </w:tr>
      <w:tr w:rsidR="00D31D7E" w:rsidRPr="003D1E14" w:rsidTr="00955C13">
        <w:trPr>
          <w:cantSplit/>
          <w:trHeight w:val="240"/>
        </w:trPr>
        <w:tc>
          <w:tcPr>
            <w:tcW w:w="1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a4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t>Внеплановая проверка</w:t>
            </w:r>
          </w:p>
        </w:tc>
        <w:tc>
          <w:tcPr>
            <w:tcW w:w="1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a4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t>По мере необходимости (в случае поступлений обоснованных жалоб потребителей, требований контрольных, надзорных и правоохранительных органов)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7E" w:rsidRPr="003D1E14" w:rsidRDefault="00D31D7E" w:rsidP="00955C13">
            <w:pPr>
              <w:pStyle w:val="a4"/>
              <w:rPr>
                <w:rFonts w:ascii="Times New Roman" w:hAnsi="Times New Roman"/>
              </w:rPr>
            </w:pPr>
            <w:r w:rsidRPr="003D1E14">
              <w:rPr>
                <w:rFonts w:ascii="Times New Roman" w:hAnsi="Times New Roman"/>
              </w:rPr>
              <w:t>Администрация Пачелмского района Пензенской области</w:t>
            </w:r>
          </w:p>
        </w:tc>
      </w:tr>
    </w:tbl>
    <w:p w:rsidR="00D31D7E" w:rsidRPr="003D1E14" w:rsidRDefault="00D31D7E" w:rsidP="00D31D7E">
      <w:pPr>
        <w:pStyle w:val="a4"/>
        <w:rPr>
          <w:rFonts w:ascii="Times New Roman" w:hAnsi="Times New Roman"/>
        </w:rPr>
      </w:pP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4. Требования к отчетности о выполнении муниципального задания: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4.1. Периодичность предоставления отчетов о выполнении муниципального задания: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 xml:space="preserve">       ежеквартально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4.2. Сроки предоставления отчетов о выполнении муниципального задания: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не позднее 5-го числа, месяца следующего за отчетным периодом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4.3. Иные требования  к отчетности о выполнении муниципального задания: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- предоставление пояснительной записки с прогнозом достижения годовых значений показателей качества и объема оказания муниципальной услуги;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- предоставление информации о состоянии кредиторской задолженности, в том числе просроченной;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- предоставление копий подтверждающих документов;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 xml:space="preserve">- отчеты об исполнении муниципального задания должны быть представлены на бумажном носителе, подписанные руководителем и заверенные печатью учреждения, и в электронном виде в формате </w:t>
      </w:r>
      <w:r w:rsidRPr="003D1E14">
        <w:rPr>
          <w:rFonts w:ascii="Times New Roman" w:hAnsi="Times New Roman"/>
          <w:lang w:val="en-US"/>
        </w:rPr>
        <w:t>PDF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  <w:r w:rsidRPr="003D1E14">
        <w:rPr>
          <w:rFonts w:ascii="Times New Roman" w:hAnsi="Times New Roman"/>
        </w:rPr>
        <w:t>5. Иные показатели, связанные с выполнением муниципального задания:       -</w:t>
      </w: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</w:p>
    <w:p w:rsidR="00D31D7E" w:rsidRPr="003D1E14" w:rsidRDefault="00D31D7E" w:rsidP="00D31D7E">
      <w:pPr>
        <w:pStyle w:val="a4"/>
        <w:rPr>
          <w:rFonts w:ascii="Times New Roman" w:hAnsi="Times New Roman"/>
        </w:rPr>
      </w:pPr>
    </w:p>
    <w:p w:rsidR="008A1206" w:rsidRPr="003D1E14" w:rsidRDefault="003D1E14">
      <w:pPr>
        <w:rPr>
          <w:rFonts w:ascii="Times New Roman" w:hAnsi="Times New Roman" w:cs="Times New Roman"/>
        </w:rPr>
      </w:pPr>
    </w:p>
    <w:sectPr w:rsidR="008A1206" w:rsidRPr="003D1E14" w:rsidSect="00D31D7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D7E"/>
    <w:rsid w:val="002C7706"/>
    <w:rsid w:val="003031AD"/>
    <w:rsid w:val="003D1E14"/>
    <w:rsid w:val="005A7297"/>
    <w:rsid w:val="005B1031"/>
    <w:rsid w:val="006364CC"/>
    <w:rsid w:val="00654CAC"/>
    <w:rsid w:val="00876FFF"/>
    <w:rsid w:val="00984807"/>
    <w:rsid w:val="00D31D7E"/>
    <w:rsid w:val="00E16B21"/>
    <w:rsid w:val="00EE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31D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3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rsid w:val="00D31D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customStyle="1" w:styleId="ConsPlusNormal">
    <w:name w:val="ConsPlusNormal"/>
    <w:rsid w:val="00D3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 Spacing"/>
    <w:qFormat/>
    <w:rsid w:val="00D31D7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2016-02-19T08:19:00Z</dcterms:created>
  <dcterms:modified xsi:type="dcterms:W3CDTF">2016-02-19T08:19:00Z</dcterms:modified>
</cp:coreProperties>
</file>